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6CB8F" w14:textId="3D683678" w:rsidR="009C531F" w:rsidRPr="002B121F" w:rsidRDefault="005C3D4E" w:rsidP="005C3D4E">
      <w:pPr>
        <w:spacing w:after="240" w:line="360" w:lineRule="auto"/>
        <w:rPr>
          <w:sz w:val="32"/>
          <w:szCs w:val="32"/>
          <w:lang w:val="en-GB"/>
        </w:rPr>
      </w:pPr>
      <w:bookmarkStart w:id="0" w:name="_Hlk156394653"/>
      <w:bookmarkStart w:id="1" w:name="_GoBack"/>
      <w:r w:rsidRPr="007003D4">
        <w:rPr>
          <w:sz w:val="32"/>
          <w:szCs w:val="32"/>
          <w:lang w:val="en-GB"/>
        </w:rPr>
        <w:t xml:space="preserve">Fines for </w:t>
      </w:r>
      <w:r>
        <w:rPr>
          <w:sz w:val="32"/>
          <w:szCs w:val="32"/>
          <w:lang w:val="en-GB"/>
        </w:rPr>
        <w:t>E</w:t>
      </w:r>
      <w:r w:rsidRPr="007003D4">
        <w:rPr>
          <w:sz w:val="32"/>
          <w:szCs w:val="32"/>
          <w:lang w:val="en-GB"/>
        </w:rPr>
        <w:t xml:space="preserve">verest development 2 – decision of the </w:t>
      </w:r>
      <w:r>
        <w:rPr>
          <w:sz w:val="32"/>
          <w:szCs w:val="32"/>
          <w:lang w:val="en-GB"/>
        </w:rPr>
        <w:t>P</w:t>
      </w:r>
      <w:r w:rsidRPr="007003D4">
        <w:rPr>
          <w:sz w:val="32"/>
          <w:szCs w:val="32"/>
          <w:lang w:val="en-GB"/>
        </w:rPr>
        <w:t xml:space="preserve">resident </w:t>
      </w:r>
      <w:r w:rsidR="009C531F" w:rsidRPr="007003D4">
        <w:rPr>
          <w:sz w:val="32"/>
          <w:szCs w:val="32"/>
          <w:lang w:val="en-GB"/>
        </w:rPr>
        <w:t>UOKiK</w:t>
      </w:r>
    </w:p>
    <w:bookmarkEnd w:id="0"/>
    <w:bookmarkEnd w:id="1"/>
    <w:p w14:paraId="54E5EF5B" w14:textId="7B97204F" w:rsidR="000005BC" w:rsidRPr="007003D4" w:rsidRDefault="000005BC" w:rsidP="005C3D4E">
      <w:pPr>
        <w:spacing w:line="360" w:lineRule="auto"/>
        <w:ind w:left="714" w:hanging="357"/>
        <w:rPr>
          <w:b/>
          <w:bCs/>
          <w:sz w:val="22"/>
          <w:lang w:val="en-GB"/>
        </w:rPr>
      </w:pPr>
      <w:r w:rsidRPr="007003D4">
        <w:rPr>
          <w:b/>
          <w:bCs/>
          <w:sz w:val="22"/>
          <w:lang w:val="en-GB"/>
        </w:rPr>
        <w:t xml:space="preserve">• </w:t>
      </w:r>
      <w:r w:rsidR="007003D4">
        <w:rPr>
          <w:b/>
          <w:bCs/>
          <w:sz w:val="22"/>
          <w:lang w:val="en-GB"/>
        </w:rPr>
        <w:tab/>
      </w:r>
      <w:r w:rsidRPr="007003D4">
        <w:rPr>
          <w:b/>
          <w:bCs/>
          <w:sz w:val="22"/>
          <w:lang w:val="en-GB"/>
        </w:rPr>
        <w:t>A developer from Poznań used prohibited contractual provisions.</w:t>
      </w:r>
    </w:p>
    <w:p w14:paraId="388673F6" w14:textId="6FBF7E51" w:rsidR="000005BC" w:rsidRPr="007003D4" w:rsidRDefault="000005BC" w:rsidP="005C3D4E">
      <w:pPr>
        <w:spacing w:line="360" w:lineRule="auto"/>
        <w:ind w:left="714" w:hanging="357"/>
        <w:rPr>
          <w:b/>
          <w:bCs/>
          <w:sz w:val="22"/>
          <w:lang w:val="en-GB"/>
        </w:rPr>
      </w:pPr>
      <w:r w:rsidRPr="007003D4">
        <w:rPr>
          <w:b/>
          <w:bCs/>
          <w:sz w:val="22"/>
          <w:lang w:val="en-GB"/>
        </w:rPr>
        <w:t xml:space="preserve">• </w:t>
      </w:r>
      <w:r w:rsidR="007003D4">
        <w:rPr>
          <w:b/>
          <w:bCs/>
          <w:sz w:val="22"/>
          <w:lang w:val="en-GB"/>
        </w:rPr>
        <w:tab/>
      </w:r>
      <w:r w:rsidRPr="007003D4">
        <w:rPr>
          <w:b/>
          <w:bCs/>
          <w:sz w:val="22"/>
          <w:lang w:val="en-GB"/>
        </w:rPr>
        <w:t>The questioned clauses oblige consumers to grant powers of attorney with an imprecise scope and not to question the developer</w:t>
      </w:r>
      <w:r w:rsidR="007003D4" w:rsidRPr="007003D4">
        <w:rPr>
          <w:b/>
          <w:bCs/>
          <w:sz w:val="22"/>
          <w:lang w:val="en-GB"/>
        </w:rPr>
        <w:t>’</w:t>
      </w:r>
      <w:r w:rsidRPr="007003D4">
        <w:rPr>
          <w:b/>
          <w:bCs/>
          <w:sz w:val="22"/>
          <w:lang w:val="en-GB"/>
        </w:rPr>
        <w:t>s actions.</w:t>
      </w:r>
    </w:p>
    <w:p w14:paraId="534B7D87" w14:textId="5F7474D7" w:rsidR="005D6567" w:rsidRPr="002B7F11" w:rsidRDefault="000005BC" w:rsidP="005C3D4E">
      <w:pPr>
        <w:spacing w:after="240" w:line="360" w:lineRule="auto"/>
        <w:ind w:left="714" w:hanging="357"/>
        <w:rPr>
          <w:b/>
          <w:bCs/>
          <w:sz w:val="22"/>
          <w:lang w:val="en-GB"/>
        </w:rPr>
      </w:pPr>
      <w:r w:rsidRPr="007003D4">
        <w:rPr>
          <w:b/>
          <w:bCs/>
          <w:sz w:val="22"/>
          <w:lang w:val="en-GB"/>
        </w:rPr>
        <w:t xml:space="preserve">• </w:t>
      </w:r>
      <w:r w:rsidR="007003D4">
        <w:rPr>
          <w:b/>
          <w:bCs/>
          <w:sz w:val="22"/>
          <w:lang w:val="en-GB"/>
        </w:rPr>
        <w:tab/>
      </w:r>
      <w:r w:rsidRPr="007003D4">
        <w:rPr>
          <w:b/>
          <w:bCs/>
          <w:sz w:val="22"/>
          <w:lang w:val="en-GB"/>
        </w:rPr>
        <w:t>The President of UOKiK has imposed a fine of over PLN 1.1 million on Everest Development 2.</w:t>
      </w:r>
    </w:p>
    <w:p w14:paraId="00EE90EA" w14:textId="29D5AF13" w:rsidR="00E63216" w:rsidRPr="007003D4" w:rsidRDefault="00E63216" w:rsidP="005C3D4E">
      <w:pPr>
        <w:spacing w:after="240" w:line="360" w:lineRule="auto"/>
        <w:rPr>
          <w:sz w:val="22"/>
          <w:lang w:val="en-GB"/>
        </w:rPr>
      </w:pPr>
      <w:r w:rsidRPr="007003D4">
        <w:rPr>
          <w:b/>
          <w:bCs/>
          <w:sz w:val="22"/>
          <w:lang w:val="en-GB"/>
        </w:rPr>
        <w:t>[Warsaw,</w:t>
      </w:r>
      <w:r w:rsidR="005C3D4E">
        <w:rPr>
          <w:b/>
          <w:bCs/>
          <w:sz w:val="22"/>
          <w:lang w:val="en-GB"/>
        </w:rPr>
        <w:t>8 April</w:t>
      </w:r>
      <w:r w:rsidRPr="007003D4">
        <w:rPr>
          <w:b/>
          <w:bCs/>
          <w:sz w:val="22"/>
          <w:lang w:val="en-GB"/>
        </w:rPr>
        <w:t xml:space="preserve"> 2024]</w:t>
      </w:r>
      <w:r w:rsidRPr="007003D4">
        <w:rPr>
          <w:sz w:val="22"/>
          <w:lang w:val="en-GB"/>
        </w:rPr>
        <w:t xml:space="preserve"> Everest Development 2 based in Poznań has implemented</w:t>
      </w:r>
      <w:r w:rsidR="007003D4" w:rsidRPr="007003D4">
        <w:rPr>
          <w:sz w:val="22"/>
          <w:lang w:val="en-GB"/>
        </w:rPr>
        <w:t xml:space="preserve"> </w:t>
      </w:r>
      <w:r w:rsidRPr="007003D4">
        <w:rPr>
          <w:sz w:val="22"/>
          <w:lang w:val="en-GB"/>
        </w:rPr>
        <w:t>such development projects as the Zielone Wzgórze estate in Gostyń, the Radosne estate in Grodzisk Wielkopolski, the Modern estate in Koło, ul. Mateckiego in Poznań, Puchalskiego Park in Śrem, the Leśny Zakątek housing estate in Wałcz and Słoneczna Polana in Zbrudzewo. The President of UOKiK raised doubts about the provisions of the standard contracts used by the developer.</w:t>
      </w:r>
    </w:p>
    <w:p w14:paraId="47C7CE6A" w14:textId="06C0D99A" w:rsidR="007003D4" w:rsidRPr="002B7F11" w:rsidRDefault="00944BA2" w:rsidP="005C3D4E">
      <w:pPr>
        <w:spacing w:after="240" w:line="360" w:lineRule="auto"/>
        <w:rPr>
          <w:b/>
          <w:bCs/>
          <w:sz w:val="22"/>
          <w:lang w:val="en-GB"/>
        </w:rPr>
      </w:pPr>
      <w:r w:rsidRPr="007003D4">
        <w:rPr>
          <w:b/>
          <w:bCs/>
          <w:sz w:val="22"/>
          <w:lang w:val="en-GB"/>
        </w:rPr>
        <w:t>Examples of clauses questioned by UOKiK</w:t>
      </w:r>
    </w:p>
    <w:p w14:paraId="6DBF36CD" w14:textId="3E023C73" w:rsidR="007003D4" w:rsidRPr="007003D4" w:rsidRDefault="00944BA2" w:rsidP="005C3D4E">
      <w:pPr>
        <w:spacing w:after="240" w:line="360" w:lineRule="auto"/>
        <w:rPr>
          <w:sz w:val="22"/>
          <w:lang w:val="en-GB"/>
        </w:rPr>
      </w:pPr>
      <w:r w:rsidRPr="007003D4">
        <w:rPr>
          <w:sz w:val="22"/>
          <w:lang w:val="en-GB"/>
        </w:rPr>
        <w:t>Everest Development 2 obliged consumers to grant powers of attorney the scope of which was not precisely defined. The clauses did not indicate what exactly consumers were authori</w:t>
      </w:r>
      <w:r w:rsidR="007003D4">
        <w:rPr>
          <w:sz w:val="22"/>
          <w:lang w:val="en-GB"/>
        </w:rPr>
        <w:t>s</w:t>
      </w:r>
      <w:r w:rsidRPr="007003D4">
        <w:rPr>
          <w:sz w:val="22"/>
          <w:lang w:val="en-GB"/>
        </w:rPr>
        <w:t>ing the attorney to do, what actions the attorney could take on their behalf and what the consequences of granting the power of attorney might be for consumers</w:t>
      </w:r>
      <w:r w:rsidR="007003D4">
        <w:rPr>
          <w:sz w:val="22"/>
          <w:lang w:val="en-GB"/>
        </w:rPr>
        <w:t>’</w:t>
      </w:r>
      <w:r w:rsidRPr="007003D4">
        <w:rPr>
          <w:sz w:val="22"/>
          <w:lang w:val="en-GB"/>
        </w:rPr>
        <w:t xml:space="preserve"> interests. The questioned provisions concern, among others:</w:t>
      </w:r>
    </w:p>
    <w:p w14:paraId="41A4F7A9" w14:textId="77777777" w:rsidR="00944BA2" w:rsidRPr="007003D4" w:rsidRDefault="00944BA2" w:rsidP="005C3D4E">
      <w:pPr>
        <w:pStyle w:val="Akapitzlist"/>
        <w:numPr>
          <w:ilvl w:val="0"/>
          <w:numId w:val="17"/>
        </w:numPr>
        <w:spacing w:after="240" w:line="360" w:lineRule="auto"/>
        <w:rPr>
          <w:color w:val="000000" w:themeColor="text1"/>
          <w:sz w:val="22"/>
          <w:lang w:val="en-GB"/>
        </w:rPr>
      </w:pPr>
      <w:r w:rsidRPr="007003D4">
        <w:rPr>
          <w:sz w:val="22"/>
          <w:lang w:val="en-GB"/>
        </w:rPr>
        <w:t>indefinite and free placement of any advertising installations, also by companies affiliated with the developer,</w:t>
      </w:r>
    </w:p>
    <w:p w14:paraId="17050452" w14:textId="77777777" w:rsidR="007003D4" w:rsidRDefault="00944BA2" w:rsidP="005C3D4E">
      <w:pPr>
        <w:pStyle w:val="Akapitzlist"/>
        <w:numPr>
          <w:ilvl w:val="0"/>
          <w:numId w:val="17"/>
        </w:numPr>
        <w:spacing w:after="240" w:line="360" w:lineRule="auto"/>
        <w:rPr>
          <w:sz w:val="22"/>
          <w:lang w:val="en-GB"/>
        </w:rPr>
      </w:pPr>
      <w:r w:rsidRPr="007003D4">
        <w:rPr>
          <w:sz w:val="22"/>
          <w:lang w:val="en-GB"/>
        </w:rPr>
        <w:t xml:space="preserve">representing consumers in administrative proceedings regarding investments on </w:t>
      </w:r>
      <w:r w:rsidR="007003D4" w:rsidRPr="007003D4">
        <w:rPr>
          <w:sz w:val="22"/>
          <w:lang w:val="en-GB"/>
        </w:rPr>
        <w:t>neighbouring</w:t>
      </w:r>
      <w:r w:rsidRPr="007003D4">
        <w:rPr>
          <w:sz w:val="22"/>
          <w:lang w:val="en-GB"/>
        </w:rPr>
        <w:t xml:space="preserve"> plots owned by the developer and affiliated companies,</w:t>
      </w:r>
    </w:p>
    <w:p w14:paraId="660F2832" w14:textId="56625FE0" w:rsidR="00944BA2" w:rsidRPr="007003D4" w:rsidRDefault="00944BA2" w:rsidP="005C3D4E">
      <w:pPr>
        <w:pStyle w:val="Akapitzlist"/>
        <w:numPr>
          <w:ilvl w:val="0"/>
          <w:numId w:val="17"/>
        </w:numPr>
        <w:spacing w:after="240" w:line="360" w:lineRule="auto"/>
        <w:rPr>
          <w:sz w:val="22"/>
          <w:lang w:val="en-GB"/>
        </w:rPr>
      </w:pPr>
      <w:r w:rsidRPr="007003D4">
        <w:rPr>
          <w:sz w:val="22"/>
          <w:lang w:val="en-GB"/>
        </w:rPr>
        <w:t>representing consumers in matters related to the decommissioning of a power line and the construction of a new high-voltage power line.</w:t>
      </w:r>
    </w:p>
    <w:p w14:paraId="2FB74570" w14:textId="299B77D6" w:rsidR="007003D4" w:rsidRPr="007003D4" w:rsidRDefault="00944BA2" w:rsidP="005C3D4E">
      <w:pPr>
        <w:spacing w:after="240" w:line="360" w:lineRule="auto"/>
        <w:rPr>
          <w:sz w:val="22"/>
          <w:lang w:val="en-GB"/>
        </w:rPr>
      </w:pPr>
      <w:r w:rsidRPr="007003D4">
        <w:rPr>
          <w:sz w:val="22"/>
          <w:lang w:val="en-GB"/>
        </w:rPr>
        <w:t xml:space="preserve">The President of UOKiK also questioned the nature of the powers of attorney. Everest Development 2 stipulated that all powers of attorney granted were irrevocable and did not expire upon the death of the principal. This means that the consumer, and then their </w:t>
      </w:r>
      <w:r w:rsidRPr="007003D4">
        <w:rPr>
          <w:sz w:val="22"/>
          <w:lang w:val="en-GB"/>
        </w:rPr>
        <w:lastRenderedPageBreak/>
        <w:t>heirs, were deprived of the opportunity to decide when the attorney should stop representing them.</w:t>
      </w:r>
    </w:p>
    <w:p w14:paraId="48E4BE42" w14:textId="676FFBD2" w:rsidR="007003D4" w:rsidRPr="007003D4" w:rsidRDefault="00944BA2" w:rsidP="005C3D4E">
      <w:pPr>
        <w:spacing w:after="240" w:line="360" w:lineRule="auto"/>
        <w:rPr>
          <w:sz w:val="22"/>
          <w:lang w:val="en-GB"/>
        </w:rPr>
      </w:pPr>
      <w:r w:rsidRPr="007003D4">
        <w:rPr>
          <w:sz w:val="22"/>
          <w:lang w:val="en-GB"/>
        </w:rPr>
        <w:t xml:space="preserve">Moreover, the provisions of the Everest Development 2 standards oblige consumers not to raise any objections to the future plans of the company or its affiliated entities regarding the development of </w:t>
      </w:r>
      <w:r w:rsidR="007003D4" w:rsidRPr="007003D4">
        <w:rPr>
          <w:sz w:val="22"/>
          <w:lang w:val="en-GB"/>
        </w:rPr>
        <w:t>neighbouring</w:t>
      </w:r>
      <w:r w:rsidRPr="007003D4">
        <w:rPr>
          <w:sz w:val="22"/>
          <w:lang w:val="en-GB"/>
        </w:rPr>
        <w:t xml:space="preserve"> plots, the liquidation of a power line or the construction of cable lines and power poles on common property. Such provisions deprive consumers of the right to resort to legal remedies that they could avail of as co-owners of a common property in relation to the development of neighbo</w:t>
      </w:r>
      <w:r w:rsidR="007003D4">
        <w:rPr>
          <w:sz w:val="22"/>
          <w:lang w:val="en-GB"/>
        </w:rPr>
        <w:t>u</w:t>
      </w:r>
      <w:r w:rsidRPr="007003D4">
        <w:rPr>
          <w:sz w:val="22"/>
          <w:lang w:val="en-GB"/>
        </w:rPr>
        <w:t>ring properties.</w:t>
      </w:r>
    </w:p>
    <w:p w14:paraId="079AE18A" w14:textId="0EC941B5" w:rsidR="00944BA2" w:rsidRDefault="00944BA2" w:rsidP="005C3D4E">
      <w:pPr>
        <w:spacing w:after="240" w:line="360" w:lineRule="auto"/>
        <w:rPr>
          <w:sz w:val="22"/>
          <w:lang w:val="en-GB"/>
        </w:rPr>
      </w:pPr>
      <w:r w:rsidRPr="007003D4">
        <w:rPr>
          <w:sz w:val="22"/>
          <w:lang w:val="en-GB"/>
        </w:rPr>
        <w:t>- We questioned numerous contractual clauses due to their abusive nature. Everest Development 2 took advantage of its position and imposed unfavo</w:t>
      </w:r>
      <w:r w:rsidR="007003D4">
        <w:rPr>
          <w:sz w:val="22"/>
          <w:lang w:val="en-GB"/>
        </w:rPr>
        <w:t>u</w:t>
      </w:r>
      <w:r w:rsidRPr="007003D4">
        <w:rPr>
          <w:sz w:val="22"/>
          <w:lang w:val="en-GB"/>
        </w:rPr>
        <w:t xml:space="preserve">rable conditions on consumers. Most of the prohibited provisions concerned irrevocable and non-expiring blank powers of attorney granted to the developer or its affiliated companies. Meanwhile, the subject and scope of the power of attorney granted should always be precisely defined so that the consumer can easily determine what </w:t>
      </w:r>
      <w:r w:rsidR="00A5507B" w:rsidRPr="007003D4">
        <w:rPr>
          <w:sz w:val="22"/>
          <w:lang w:val="en-GB"/>
        </w:rPr>
        <w:t>they</w:t>
      </w:r>
      <w:r w:rsidRPr="007003D4">
        <w:rPr>
          <w:sz w:val="22"/>
          <w:lang w:val="en-GB"/>
        </w:rPr>
        <w:t xml:space="preserve"> actually authori</w:t>
      </w:r>
      <w:r w:rsidR="007003D4">
        <w:rPr>
          <w:sz w:val="22"/>
          <w:lang w:val="en-GB"/>
        </w:rPr>
        <w:t>s</w:t>
      </w:r>
      <w:r w:rsidRPr="007003D4">
        <w:rPr>
          <w:sz w:val="22"/>
          <w:lang w:val="en-GB"/>
        </w:rPr>
        <w:t>e the entrepreneur to do and what the consequences may be - says the President of UOKiK, Tomasz Chróstny.</w:t>
      </w:r>
    </w:p>
    <w:p w14:paraId="4C5D1D58" w14:textId="47C49C91" w:rsidR="007003D4" w:rsidRPr="007003D4" w:rsidRDefault="00944BA2" w:rsidP="005C3D4E">
      <w:pPr>
        <w:spacing w:after="240" w:line="360" w:lineRule="auto"/>
        <w:rPr>
          <w:sz w:val="22"/>
          <w:lang w:val="en-GB"/>
        </w:rPr>
      </w:pPr>
      <w:r w:rsidRPr="007003D4">
        <w:rPr>
          <w:sz w:val="22"/>
          <w:lang w:val="en-GB"/>
        </w:rPr>
        <w:t>Once the decision becomes final, the prohibited provisions should be treated as if they had not been included in the contracts at all.</w:t>
      </w:r>
    </w:p>
    <w:p w14:paraId="67994893" w14:textId="3321864C" w:rsidR="00944BA2" w:rsidRPr="007003D4" w:rsidRDefault="00944BA2" w:rsidP="005C3D4E">
      <w:pPr>
        <w:spacing w:after="240" w:line="360" w:lineRule="auto"/>
        <w:rPr>
          <w:sz w:val="22"/>
          <w:lang w:val="en-GB"/>
        </w:rPr>
      </w:pPr>
      <w:r w:rsidRPr="007003D4">
        <w:rPr>
          <w:sz w:val="22"/>
          <w:lang w:val="en-GB"/>
        </w:rPr>
        <w:t>All disputed clauses and their detailed description are included in the decision of</w:t>
      </w:r>
      <w:r w:rsidR="007003D4" w:rsidRPr="007003D4">
        <w:rPr>
          <w:sz w:val="22"/>
          <w:lang w:val="en-GB"/>
        </w:rPr>
        <w:t xml:space="preserve"> </w:t>
      </w:r>
      <w:r w:rsidRPr="007003D4">
        <w:rPr>
          <w:sz w:val="22"/>
          <w:lang w:val="en-GB"/>
        </w:rPr>
        <w:t>the President of UOKiK. Everest Development 2 is to pay a fine of over PLN 1.1 million (PLN 1,185,481). The decision is not final and the company appealed to the court.</w:t>
      </w:r>
    </w:p>
    <w:p w14:paraId="56BC25F2" w14:textId="77777777" w:rsidR="00E36FF6" w:rsidRPr="007003D4" w:rsidRDefault="00E36FF6" w:rsidP="005D6567">
      <w:pPr>
        <w:spacing w:line="360" w:lineRule="auto"/>
        <w:rPr>
          <w:sz w:val="22"/>
          <w:lang w:val="en-GB"/>
        </w:rPr>
      </w:pPr>
    </w:p>
    <w:p w14:paraId="61F1D870" w14:textId="77777777" w:rsidR="00E36FF6" w:rsidRPr="007003D4" w:rsidRDefault="00E36FF6" w:rsidP="005D6567">
      <w:pPr>
        <w:spacing w:line="360" w:lineRule="auto"/>
        <w:rPr>
          <w:sz w:val="22"/>
          <w:lang w:val="en-GB"/>
        </w:rPr>
      </w:pPr>
    </w:p>
    <w:p w14:paraId="3CBD9AAB" w14:textId="0B088C0F" w:rsidR="00944BA2" w:rsidRPr="007003D4" w:rsidRDefault="007D5E3A" w:rsidP="00A67E85">
      <w:pPr>
        <w:rPr>
          <w:b/>
          <w:bCs/>
          <w:szCs w:val="18"/>
          <w:lang w:val="en-GB"/>
        </w:rPr>
      </w:pPr>
      <w:r w:rsidRPr="007003D4">
        <w:rPr>
          <w:b/>
          <w:bCs/>
          <w:szCs w:val="18"/>
          <w:lang w:val="en-GB"/>
        </w:rPr>
        <w:t xml:space="preserve">Consumer </w:t>
      </w:r>
      <w:r w:rsidR="00BE2FEF" w:rsidRPr="007003D4">
        <w:rPr>
          <w:b/>
          <w:bCs/>
          <w:szCs w:val="18"/>
          <w:lang w:val="en-GB"/>
        </w:rPr>
        <w:t>support</w:t>
      </w:r>
      <w:r w:rsidR="00944BA2" w:rsidRPr="007003D4">
        <w:rPr>
          <w:b/>
          <w:bCs/>
          <w:szCs w:val="18"/>
          <w:lang w:val="en-GB"/>
        </w:rPr>
        <w:t>:</w:t>
      </w:r>
    </w:p>
    <w:p w14:paraId="732EF204" w14:textId="77777777" w:rsidR="00944BA2" w:rsidRPr="007003D4" w:rsidRDefault="00944BA2" w:rsidP="00A67E85">
      <w:pPr>
        <w:rPr>
          <w:rFonts w:cs="Tahoma"/>
          <w:szCs w:val="18"/>
          <w:lang w:val="en-GB"/>
        </w:rPr>
      </w:pPr>
    </w:p>
    <w:p w14:paraId="6FF2982F" w14:textId="77777777" w:rsidR="00944BA2" w:rsidRPr="007003D4" w:rsidRDefault="00944BA2" w:rsidP="00A67E85">
      <w:pPr>
        <w:rPr>
          <w:szCs w:val="18"/>
          <w:lang w:val="en-GB"/>
        </w:rPr>
      </w:pPr>
      <w:r w:rsidRPr="007003D4">
        <w:rPr>
          <w:szCs w:val="18"/>
          <w:lang w:val="en-GB"/>
        </w:rPr>
        <w:t xml:space="preserve">Consumer helpline: 801 440 220 or 222 66 76 76 </w:t>
      </w:r>
    </w:p>
    <w:p w14:paraId="48C54407" w14:textId="77777777" w:rsidR="00944BA2" w:rsidRPr="007003D4" w:rsidRDefault="00944BA2" w:rsidP="00A67E85">
      <w:pPr>
        <w:rPr>
          <w:szCs w:val="18"/>
          <w:lang w:val="en-GB"/>
        </w:rPr>
      </w:pPr>
      <w:r w:rsidRPr="007003D4">
        <w:rPr>
          <w:szCs w:val="18"/>
          <w:lang w:val="en-GB"/>
        </w:rPr>
        <w:t xml:space="preserve">E-mail: </w:t>
      </w:r>
      <w:hyperlink r:id="rId9" w:history="1">
        <w:r w:rsidRPr="007003D4">
          <w:rPr>
            <w:rStyle w:val="Hipercze"/>
            <w:szCs w:val="18"/>
            <w:lang w:val="en-GB"/>
          </w:rPr>
          <w:t>porary@dlakonsumentow.pl</w:t>
        </w:r>
      </w:hyperlink>
      <w:r w:rsidRPr="007003D4">
        <w:rPr>
          <w:szCs w:val="18"/>
          <w:lang w:val="en-GB"/>
        </w:rPr>
        <w:t xml:space="preserve"> </w:t>
      </w:r>
    </w:p>
    <w:p w14:paraId="0C758802" w14:textId="03716517" w:rsidR="002E5A4F" w:rsidRPr="007003D4" w:rsidRDefault="00C63C54" w:rsidP="005D6567">
      <w:pPr>
        <w:spacing w:line="360" w:lineRule="auto"/>
        <w:rPr>
          <w:rFonts w:cs="Tahoma"/>
          <w:sz w:val="22"/>
          <w:lang w:val="en-GB"/>
        </w:rPr>
      </w:pPr>
      <w:hyperlink r:id="rId10" w:history="1">
        <w:r w:rsidR="00944BA2" w:rsidRPr="00A67E85">
          <w:rPr>
            <w:rStyle w:val="Hipercze"/>
            <w:szCs w:val="18"/>
            <w:lang w:val="en-GB"/>
          </w:rPr>
          <w:t>Consumer ombudsman</w:t>
        </w:r>
      </w:hyperlink>
      <w:r w:rsidR="00944BA2" w:rsidRPr="007003D4">
        <w:rPr>
          <w:szCs w:val="18"/>
          <w:lang w:val="en-GB"/>
        </w:rPr>
        <w:t xml:space="preserve"> - in your </w:t>
      </w:r>
      <w:r w:rsidR="00520E39" w:rsidRPr="007003D4">
        <w:rPr>
          <w:szCs w:val="18"/>
          <w:lang w:val="en-GB"/>
        </w:rPr>
        <w:t>town</w:t>
      </w:r>
      <w:r w:rsidR="00944BA2" w:rsidRPr="007003D4">
        <w:rPr>
          <w:szCs w:val="18"/>
          <w:lang w:val="en-GB"/>
        </w:rPr>
        <w:t xml:space="preserve"> or district.</w:t>
      </w:r>
    </w:p>
    <w:sectPr w:rsidR="002E5A4F" w:rsidRPr="007003D4" w:rsidSect="006D6B77">
      <w:headerReference w:type="default" r:id="rId11"/>
      <w:footerReference w:type="default" r:id="rId12"/>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1B78D" w14:textId="77777777" w:rsidR="00C63C54" w:rsidRDefault="00C63C54">
      <w:r>
        <w:separator/>
      </w:r>
    </w:p>
  </w:endnote>
  <w:endnote w:type="continuationSeparator" w:id="0">
    <w:p w14:paraId="1CBFDA67" w14:textId="77777777" w:rsidR="00C63C54" w:rsidRDefault="00C6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6C9D1215" w:rsidR="008A223A" w:rsidRPr="007003D4" w:rsidRDefault="008D527A" w:rsidP="008D527A">
    <w:pPr>
      <w:pStyle w:val="Stopka"/>
      <w:rPr>
        <w:rFonts w:asciiTheme="minorHAnsi" w:hAnsiTheme="minorHAnsi" w:cstheme="minorHAnsi"/>
        <w:color w:val="595959" w:themeColor="text1" w:themeTint="A6"/>
        <w:sz w:val="16"/>
        <w:szCs w:val="16"/>
        <w:lang w:val="en-GB"/>
      </w:rPr>
    </w:pPr>
    <w:r w:rsidRPr="007003D4">
      <w:rPr>
        <w:rFonts w:asciiTheme="minorHAnsi" w:hAnsiTheme="minorHAnsi" w:cstheme="minorHAnsi"/>
        <w:noProof/>
        <w:color w:val="595959" w:themeColor="text1" w:themeTint="A6"/>
        <w:lang w:val="en-GB" w:eastAsia="pl-PL"/>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7003D4">
      <w:rPr>
        <w:rFonts w:asciiTheme="minorHAnsi" w:hAnsiTheme="minorHAnsi" w:cstheme="minorHAnsi"/>
        <w:color w:val="595959" w:themeColor="text1" w:themeTint="A6"/>
        <w:sz w:val="16"/>
        <w:szCs w:val="16"/>
        <w:lang w:val="en-GB"/>
      </w:rPr>
      <w:t xml:space="preserve">WWW.UOKiK.GOV.PL   </w:t>
    </w:r>
    <w:r w:rsidR="007003D4" w:rsidRPr="007003D4">
      <w:rPr>
        <w:rFonts w:asciiTheme="minorHAnsi" w:hAnsiTheme="minorHAnsi" w:cstheme="minorHAnsi"/>
        <w:color w:val="595959" w:themeColor="text1" w:themeTint="A6"/>
        <w:sz w:val="16"/>
        <w:szCs w:val="16"/>
        <w:lang w:val="en-GB"/>
      </w:rPr>
      <w:t>PHONE</w:t>
    </w:r>
    <w:r w:rsidR="008C53D0" w:rsidRPr="007003D4">
      <w:rPr>
        <w:rFonts w:asciiTheme="minorHAnsi" w:hAnsiTheme="minorHAnsi" w:cstheme="minorHAnsi"/>
        <w:color w:val="595959" w:themeColor="text1" w:themeTint="A6"/>
        <w:sz w:val="16"/>
        <w:szCs w:val="16"/>
        <w:lang w:val="en-GB"/>
      </w:rPr>
      <w:t xml:space="preserve"> </w:t>
    </w:r>
    <w:r w:rsidR="00C21071" w:rsidRPr="007003D4">
      <w:rPr>
        <w:rFonts w:asciiTheme="minorHAnsi" w:hAnsiTheme="minorHAnsi" w:cstheme="minorHAnsi"/>
        <w:color w:val="595959" w:themeColor="text1" w:themeTint="A6"/>
        <w:sz w:val="16"/>
        <w:szCs w:val="16"/>
        <w:lang w:val="en-GB"/>
      </w:rPr>
      <w:t>2</w:t>
    </w:r>
    <w:r w:rsidR="008C53D0" w:rsidRPr="007003D4">
      <w:rPr>
        <w:rFonts w:asciiTheme="minorHAnsi" w:hAnsiTheme="minorHAnsi" w:cstheme="minorHAnsi"/>
        <w:color w:val="595959" w:themeColor="text1" w:themeTint="A6"/>
        <w:sz w:val="16"/>
        <w:szCs w:val="16"/>
        <w:lang w:val="en-GB"/>
      </w:rPr>
      <w:t>2</w:t>
    </w:r>
    <w:r w:rsidR="00C21071" w:rsidRPr="007003D4">
      <w:rPr>
        <w:rFonts w:asciiTheme="minorHAnsi" w:hAnsiTheme="minorHAnsi" w:cstheme="minorHAnsi"/>
        <w:color w:val="595959" w:themeColor="text1" w:themeTint="A6"/>
        <w:sz w:val="16"/>
        <w:szCs w:val="16"/>
        <w:lang w:val="en-GB"/>
      </w:rPr>
      <w:t xml:space="preserve"> 55 60 246    </w:t>
    </w:r>
    <w:r w:rsidR="00992714" w:rsidRPr="007003D4">
      <w:rPr>
        <w:rFonts w:asciiTheme="minorHAnsi" w:hAnsiTheme="minorHAnsi" w:cstheme="minorHAnsi"/>
        <w:color w:val="595959" w:themeColor="text1" w:themeTint="A6"/>
        <w:sz w:val="16"/>
        <w:szCs w:val="16"/>
        <w:lang w:val="en-GB"/>
      </w:rPr>
      <w:t>MOBILE</w:t>
    </w:r>
    <w:r w:rsidR="00C21071" w:rsidRPr="007003D4">
      <w:rPr>
        <w:rFonts w:asciiTheme="minorHAnsi" w:hAnsiTheme="minorHAnsi" w:cstheme="minorHAnsi"/>
        <w:color w:val="595959" w:themeColor="text1" w:themeTint="A6"/>
        <w:sz w:val="16"/>
        <w:szCs w:val="16"/>
        <w:lang w:val="en-GB"/>
      </w:rPr>
      <w:t xml:space="preserve"> 695 902</w:t>
    </w:r>
    <w:r w:rsidR="006A2065" w:rsidRPr="007003D4">
      <w:rPr>
        <w:rFonts w:asciiTheme="minorHAnsi" w:hAnsiTheme="minorHAnsi" w:cstheme="minorHAnsi"/>
        <w:color w:val="595959" w:themeColor="text1" w:themeTint="A6"/>
        <w:sz w:val="16"/>
        <w:szCs w:val="16"/>
        <w:lang w:val="en-GB"/>
      </w:rPr>
      <w:t> </w:t>
    </w:r>
    <w:r w:rsidR="00C21071" w:rsidRPr="007003D4">
      <w:rPr>
        <w:rFonts w:asciiTheme="minorHAnsi" w:hAnsiTheme="minorHAnsi" w:cstheme="minorHAnsi"/>
        <w:color w:val="595959" w:themeColor="text1" w:themeTint="A6"/>
        <w:sz w:val="16"/>
        <w:szCs w:val="16"/>
        <w:lang w:val="en-GB"/>
      </w:rPr>
      <w:t>088</w:t>
    </w:r>
  </w:p>
  <w:p w14:paraId="24ACC102" w14:textId="45DD9E6F" w:rsidR="008A223A" w:rsidRPr="007003D4" w:rsidRDefault="00992714"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7003D4">
      <w:rPr>
        <w:rFonts w:asciiTheme="minorHAnsi" w:hAnsiTheme="minorHAnsi" w:cstheme="minorHAnsi"/>
        <w:color w:val="595959" w:themeColor="text1" w:themeTint="A6"/>
        <w:sz w:val="16"/>
        <w:szCs w:val="16"/>
        <w:lang w:val="en-GB"/>
      </w:rPr>
      <w:t>Department of Communications of</w:t>
    </w:r>
    <w:r w:rsidR="00C21071" w:rsidRPr="007003D4">
      <w:rPr>
        <w:rFonts w:asciiTheme="minorHAnsi" w:hAnsiTheme="minorHAnsi" w:cstheme="minorHAnsi"/>
        <w:color w:val="595959" w:themeColor="text1" w:themeTint="A6"/>
        <w:sz w:val="16"/>
        <w:szCs w:val="16"/>
        <w:lang w:val="en-GB"/>
      </w:rPr>
      <w:t xml:space="preserve"> UOKiK  Pl. Powstańców Warszawy 1, 00-950 Warszawa </w:t>
    </w:r>
    <w:r w:rsidR="008C53D0" w:rsidRPr="007003D4">
      <w:rPr>
        <w:rFonts w:asciiTheme="minorHAnsi" w:hAnsiTheme="minorHAnsi" w:cstheme="minorHAnsi"/>
        <w:color w:val="595959" w:themeColor="text1" w:themeTint="A6"/>
        <w:sz w:val="16"/>
        <w:szCs w:val="16"/>
        <w:lang w:val="en-GB"/>
      </w:rPr>
      <w:br/>
    </w:r>
    <w:r w:rsidR="00C21071" w:rsidRPr="007003D4">
      <w:rPr>
        <w:rFonts w:asciiTheme="minorHAnsi" w:hAnsiTheme="minorHAnsi" w:cstheme="minorHAnsi"/>
        <w:color w:val="595959" w:themeColor="text1" w:themeTint="A6"/>
        <w:sz w:val="16"/>
        <w:szCs w:val="16"/>
        <w:lang w:val="en-GB"/>
      </w:rPr>
      <w:t xml:space="preserve">E-mail: </w:t>
    </w:r>
    <w:hyperlink r:id="rId1" w:history="1">
      <w:r w:rsidR="008C53D0" w:rsidRPr="007003D4">
        <w:rPr>
          <w:rStyle w:val="Hipercze"/>
          <w:rFonts w:asciiTheme="minorHAnsi" w:hAnsiTheme="minorHAnsi" w:cstheme="minorHAnsi"/>
          <w:color w:val="595959" w:themeColor="text1" w:themeTint="A6"/>
          <w:sz w:val="16"/>
          <w:szCs w:val="16"/>
          <w:lang w:val="en-GB"/>
        </w:rPr>
        <w:t>biuroprasowe@uokik.gov.pl</w:t>
      </w:r>
    </w:hyperlink>
    <w:r w:rsidR="008C53D0" w:rsidRPr="007003D4">
      <w:rPr>
        <w:rFonts w:asciiTheme="minorHAnsi" w:hAnsiTheme="minorHAnsi" w:cstheme="minorHAnsi"/>
        <w:color w:val="595959" w:themeColor="text1" w:themeTint="A6"/>
        <w:sz w:val="16"/>
        <w:szCs w:val="16"/>
        <w:lang w:val="en-GB"/>
      </w:rPr>
      <w:t xml:space="preserve"> </w:t>
    </w:r>
    <w:r w:rsidR="009C0707" w:rsidRPr="007003D4">
      <w:rPr>
        <w:rFonts w:asciiTheme="minorHAnsi" w:hAnsiTheme="minorHAnsi" w:cstheme="minorHAnsi"/>
        <w:color w:val="595959" w:themeColor="text1" w:themeTint="A6"/>
        <w:sz w:val="16"/>
        <w:szCs w:val="16"/>
        <w:lang w:val="en-GB"/>
      </w:rPr>
      <w:t>X</w:t>
    </w:r>
    <w:r w:rsidR="00C21071" w:rsidRPr="007003D4">
      <w:rPr>
        <w:rFonts w:asciiTheme="minorHAnsi" w:hAnsiTheme="minorHAnsi" w:cstheme="minorHAnsi"/>
        <w:color w:val="595959" w:themeColor="text1" w:themeTint="A6"/>
        <w:sz w:val="16"/>
        <w:szCs w:val="16"/>
        <w:lang w:val="en-GB"/>
      </w:rPr>
      <w:t xml:space="preserve">: </w:t>
    </w:r>
    <w:hyperlink r:id="rId2" w:history="1">
      <w:r w:rsidR="00C21071" w:rsidRPr="007003D4">
        <w:rPr>
          <w:rStyle w:val="Hipercze"/>
          <w:rFonts w:asciiTheme="minorHAnsi" w:hAnsiTheme="minorHAnsi" w:cstheme="minorHAnsi"/>
          <w:color w:val="595959" w:themeColor="text1" w:themeTint="A6"/>
          <w:sz w:val="16"/>
          <w:szCs w:val="16"/>
          <w:lang w:val="en-GB"/>
        </w:rPr>
        <w:t>@</w:t>
      </w:r>
      <w:r w:rsidR="00C21071" w:rsidRPr="007003D4">
        <w:rPr>
          <w:rStyle w:val="u-linkcomplex-target"/>
          <w:rFonts w:asciiTheme="minorHAnsi" w:hAnsiTheme="minorHAnsi" w:cstheme="minorHAnsi"/>
          <w:color w:val="595959" w:themeColor="text1" w:themeTint="A6"/>
          <w:sz w:val="16"/>
          <w:szCs w:val="16"/>
          <w:u w:val="single"/>
          <w:lang w:val="en-GB"/>
        </w:rPr>
        <w:t>UOKiKgovPL</w:t>
      </w:r>
    </w:hyperlink>
    <w:r w:rsidR="00360C66" w:rsidRPr="007003D4">
      <w:rPr>
        <w:rStyle w:val="u-linkcomplex-target"/>
        <w:rFonts w:asciiTheme="minorHAnsi" w:hAnsiTheme="minorHAnsi" w:cstheme="minorHAnsi"/>
        <w:color w:val="595959" w:themeColor="text1" w:themeTint="A6"/>
        <w:sz w:val="16"/>
        <w:szCs w:val="16"/>
        <w:u w:val="single"/>
        <w:lang w:val="en-GB"/>
      </w:rPr>
      <w:br/>
    </w:r>
    <w:r w:rsidR="00360C66" w:rsidRPr="007003D4">
      <w:rPr>
        <w:rFonts w:asciiTheme="minorHAnsi" w:hAnsiTheme="minorHAnsi" w:cstheme="minorHAnsi"/>
        <w:color w:val="595959" w:themeColor="text1" w:themeTint="A6"/>
        <w:sz w:val="16"/>
        <w:szCs w:val="16"/>
        <w:lang w:val="en-GB"/>
      </w:rPr>
      <w:t>Instagram: </w:t>
    </w:r>
    <w:hyperlink r:id="rId3" w:tgtFrame="_blank" w:history="1">
      <w:r w:rsidR="00360C66" w:rsidRPr="007003D4">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67F8A" w14:textId="77777777" w:rsidR="00C63C54" w:rsidRDefault="00C63C54">
      <w:r>
        <w:separator/>
      </w:r>
    </w:p>
  </w:footnote>
  <w:footnote w:type="continuationSeparator" w:id="0">
    <w:p w14:paraId="58D24ECE" w14:textId="77777777" w:rsidR="00C63C54" w:rsidRDefault="00C63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8A223A" w:rsidRDefault="00C81210" w:rsidP="0041396E">
    <w:pPr>
      <w:pStyle w:val="Nagwek"/>
      <w:tabs>
        <w:tab w:val="clear" w:pos="9072"/>
      </w:tabs>
    </w:pPr>
    <w:r>
      <w:rPr>
        <w:noProof/>
        <w:lang w:val="pl-PL" w:eastAsia="pl-PL"/>
      </w:rPr>
      <w:drawing>
        <wp:inline distT="0" distB="0" distL="0" distR="0" wp14:anchorId="05CEB710" wp14:editId="66518FB7">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53033"/>
    <w:multiLevelType w:val="hybridMultilevel"/>
    <w:tmpl w:val="A4641E5A"/>
    <w:lvl w:ilvl="0" w:tplc="0415000B">
      <w:start w:val="1"/>
      <w:numFmt w:val="bullet"/>
      <w:lvlText w:val=""/>
      <w:lvlJc w:val="left"/>
      <w:pPr>
        <w:ind w:left="790" w:hanging="360"/>
      </w:pPr>
      <w:rPr>
        <w:rFonts w:ascii="Wingdings" w:hAnsi="Wingdings" w:hint="default"/>
      </w:rPr>
    </w:lvl>
    <w:lvl w:ilvl="1" w:tplc="04150003" w:tentative="1">
      <w:start w:val="1"/>
      <w:numFmt w:val="bullet"/>
      <w:lvlText w:val="o"/>
      <w:lvlJc w:val="left"/>
      <w:pPr>
        <w:ind w:left="1510" w:hanging="360"/>
      </w:pPr>
      <w:rPr>
        <w:rFonts w:ascii="Courier New" w:hAnsi="Courier New" w:cs="Courier New" w:hint="default"/>
      </w:rPr>
    </w:lvl>
    <w:lvl w:ilvl="2" w:tplc="04150005" w:tentative="1">
      <w:start w:val="1"/>
      <w:numFmt w:val="bullet"/>
      <w:lvlText w:val=""/>
      <w:lvlJc w:val="left"/>
      <w:pPr>
        <w:ind w:left="2230" w:hanging="360"/>
      </w:pPr>
      <w:rPr>
        <w:rFonts w:ascii="Wingdings" w:hAnsi="Wingdings" w:hint="default"/>
      </w:rPr>
    </w:lvl>
    <w:lvl w:ilvl="3" w:tplc="04150001" w:tentative="1">
      <w:start w:val="1"/>
      <w:numFmt w:val="bullet"/>
      <w:lvlText w:val=""/>
      <w:lvlJc w:val="left"/>
      <w:pPr>
        <w:ind w:left="2950" w:hanging="360"/>
      </w:pPr>
      <w:rPr>
        <w:rFonts w:ascii="Symbol" w:hAnsi="Symbol" w:hint="default"/>
      </w:rPr>
    </w:lvl>
    <w:lvl w:ilvl="4" w:tplc="04150003" w:tentative="1">
      <w:start w:val="1"/>
      <w:numFmt w:val="bullet"/>
      <w:lvlText w:val="o"/>
      <w:lvlJc w:val="left"/>
      <w:pPr>
        <w:ind w:left="3670" w:hanging="360"/>
      </w:pPr>
      <w:rPr>
        <w:rFonts w:ascii="Courier New" w:hAnsi="Courier New" w:cs="Courier New" w:hint="default"/>
      </w:rPr>
    </w:lvl>
    <w:lvl w:ilvl="5" w:tplc="04150005" w:tentative="1">
      <w:start w:val="1"/>
      <w:numFmt w:val="bullet"/>
      <w:lvlText w:val=""/>
      <w:lvlJc w:val="left"/>
      <w:pPr>
        <w:ind w:left="4390" w:hanging="360"/>
      </w:pPr>
      <w:rPr>
        <w:rFonts w:ascii="Wingdings" w:hAnsi="Wingdings" w:hint="default"/>
      </w:rPr>
    </w:lvl>
    <w:lvl w:ilvl="6" w:tplc="04150001" w:tentative="1">
      <w:start w:val="1"/>
      <w:numFmt w:val="bullet"/>
      <w:lvlText w:val=""/>
      <w:lvlJc w:val="left"/>
      <w:pPr>
        <w:ind w:left="5110" w:hanging="360"/>
      </w:pPr>
      <w:rPr>
        <w:rFonts w:ascii="Symbol" w:hAnsi="Symbol" w:hint="default"/>
      </w:rPr>
    </w:lvl>
    <w:lvl w:ilvl="7" w:tplc="04150003" w:tentative="1">
      <w:start w:val="1"/>
      <w:numFmt w:val="bullet"/>
      <w:lvlText w:val="o"/>
      <w:lvlJc w:val="left"/>
      <w:pPr>
        <w:ind w:left="5830" w:hanging="360"/>
      </w:pPr>
      <w:rPr>
        <w:rFonts w:ascii="Courier New" w:hAnsi="Courier New" w:cs="Courier New" w:hint="default"/>
      </w:rPr>
    </w:lvl>
    <w:lvl w:ilvl="8" w:tplc="04150005" w:tentative="1">
      <w:start w:val="1"/>
      <w:numFmt w:val="bullet"/>
      <w:lvlText w:val=""/>
      <w:lvlJc w:val="left"/>
      <w:pPr>
        <w:ind w:left="655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C557AC6"/>
    <w:multiLevelType w:val="hybridMultilevel"/>
    <w:tmpl w:val="332457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C707238"/>
    <w:multiLevelType w:val="hybridMultilevel"/>
    <w:tmpl w:val="38E87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3F2532C6"/>
    <w:multiLevelType w:val="hybridMultilevel"/>
    <w:tmpl w:val="A5147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0111A12"/>
    <w:multiLevelType w:val="hybridMultilevel"/>
    <w:tmpl w:val="CE74E3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2F2844"/>
    <w:multiLevelType w:val="hybridMultilevel"/>
    <w:tmpl w:val="D41E26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
  </w:num>
  <w:num w:numId="4">
    <w:abstractNumId w:val="16"/>
  </w:num>
  <w:num w:numId="5">
    <w:abstractNumId w:val="5"/>
  </w:num>
  <w:num w:numId="6">
    <w:abstractNumId w:val="12"/>
  </w:num>
  <w:num w:numId="7">
    <w:abstractNumId w:val="6"/>
  </w:num>
  <w:num w:numId="8">
    <w:abstractNumId w:val="14"/>
  </w:num>
  <w:num w:numId="9">
    <w:abstractNumId w:val="15"/>
  </w:num>
  <w:num w:numId="10">
    <w:abstractNumId w:val="7"/>
  </w:num>
  <w:num w:numId="11">
    <w:abstractNumId w:val="2"/>
  </w:num>
  <w:num w:numId="12">
    <w:abstractNumId w:val="4"/>
  </w:num>
  <w:num w:numId="13">
    <w:abstractNumId w:val="3"/>
  </w:num>
  <w:num w:numId="14">
    <w:abstractNumId w:val="13"/>
  </w:num>
  <w:num w:numId="15">
    <w:abstractNumId w:val="8"/>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05BC"/>
    <w:rsid w:val="00001793"/>
    <w:rsid w:val="00002C19"/>
    <w:rsid w:val="00006A28"/>
    <w:rsid w:val="0000713A"/>
    <w:rsid w:val="00007E00"/>
    <w:rsid w:val="00011AF2"/>
    <w:rsid w:val="00014ADC"/>
    <w:rsid w:val="000150B6"/>
    <w:rsid w:val="00016588"/>
    <w:rsid w:val="000209A6"/>
    <w:rsid w:val="00022E00"/>
    <w:rsid w:val="00023634"/>
    <w:rsid w:val="00024731"/>
    <w:rsid w:val="0002523D"/>
    <w:rsid w:val="000301CE"/>
    <w:rsid w:val="00030FD9"/>
    <w:rsid w:val="000311A5"/>
    <w:rsid w:val="000327B3"/>
    <w:rsid w:val="00035F7B"/>
    <w:rsid w:val="00036DCA"/>
    <w:rsid w:val="00042F96"/>
    <w:rsid w:val="00045737"/>
    <w:rsid w:val="00054C15"/>
    <w:rsid w:val="000553CA"/>
    <w:rsid w:val="0005678E"/>
    <w:rsid w:val="00063AB0"/>
    <w:rsid w:val="000651E9"/>
    <w:rsid w:val="00070BDB"/>
    <w:rsid w:val="00071B7B"/>
    <w:rsid w:val="00073AA7"/>
    <w:rsid w:val="00075B17"/>
    <w:rsid w:val="000760D3"/>
    <w:rsid w:val="000774E6"/>
    <w:rsid w:val="00080C3A"/>
    <w:rsid w:val="00083239"/>
    <w:rsid w:val="000838C2"/>
    <w:rsid w:val="000913F7"/>
    <w:rsid w:val="00095D79"/>
    <w:rsid w:val="000A02D8"/>
    <w:rsid w:val="000A1330"/>
    <w:rsid w:val="000A1E7D"/>
    <w:rsid w:val="000A5579"/>
    <w:rsid w:val="000A73BF"/>
    <w:rsid w:val="000A74FA"/>
    <w:rsid w:val="000B149D"/>
    <w:rsid w:val="000B1AC5"/>
    <w:rsid w:val="000B7247"/>
    <w:rsid w:val="000C2752"/>
    <w:rsid w:val="000C71E3"/>
    <w:rsid w:val="000C7601"/>
    <w:rsid w:val="000C7CFB"/>
    <w:rsid w:val="000D0F3A"/>
    <w:rsid w:val="000D6DD2"/>
    <w:rsid w:val="000E1A84"/>
    <w:rsid w:val="000F112B"/>
    <w:rsid w:val="000F13D7"/>
    <w:rsid w:val="000F47DB"/>
    <w:rsid w:val="000F4CDB"/>
    <w:rsid w:val="00102A61"/>
    <w:rsid w:val="00102B13"/>
    <w:rsid w:val="00103198"/>
    <w:rsid w:val="0010559C"/>
    <w:rsid w:val="00106D3E"/>
    <w:rsid w:val="00107844"/>
    <w:rsid w:val="001111CA"/>
    <w:rsid w:val="00112700"/>
    <w:rsid w:val="0011400B"/>
    <w:rsid w:val="00116102"/>
    <w:rsid w:val="00120FBD"/>
    <w:rsid w:val="0012424D"/>
    <w:rsid w:val="001269BB"/>
    <w:rsid w:val="0013159A"/>
    <w:rsid w:val="00135455"/>
    <w:rsid w:val="0013632E"/>
    <w:rsid w:val="00136ED9"/>
    <w:rsid w:val="00140373"/>
    <w:rsid w:val="00143029"/>
    <w:rsid w:val="00143310"/>
    <w:rsid w:val="00144611"/>
    <w:rsid w:val="0014493F"/>
    <w:rsid w:val="00144E9C"/>
    <w:rsid w:val="00150DCD"/>
    <w:rsid w:val="00151534"/>
    <w:rsid w:val="001543B2"/>
    <w:rsid w:val="00154993"/>
    <w:rsid w:val="001565BC"/>
    <w:rsid w:val="00156C8E"/>
    <w:rsid w:val="00157526"/>
    <w:rsid w:val="0016078E"/>
    <w:rsid w:val="00161094"/>
    <w:rsid w:val="00161CDC"/>
    <w:rsid w:val="00161E9E"/>
    <w:rsid w:val="00163DF9"/>
    <w:rsid w:val="0016438F"/>
    <w:rsid w:val="001666D6"/>
    <w:rsid w:val="00166B5D"/>
    <w:rsid w:val="001675EF"/>
    <w:rsid w:val="00167C6E"/>
    <w:rsid w:val="0017028A"/>
    <w:rsid w:val="001717C7"/>
    <w:rsid w:val="00181688"/>
    <w:rsid w:val="00186C68"/>
    <w:rsid w:val="00190A7A"/>
    <w:rsid w:val="00190D5A"/>
    <w:rsid w:val="0019249C"/>
    <w:rsid w:val="001979B5"/>
    <w:rsid w:val="001A5D96"/>
    <w:rsid w:val="001A5F7C"/>
    <w:rsid w:val="001A60FD"/>
    <w:rsid w:val="001A6E5B"/>
    <w:rsid w:val="001A7451"/>
    <w:rsid w:val="001B2837"/>
    <w:rsid w:val="001B31B9"/>
    <w:rsid w:val="001B5A0A"/>
    <w:rsid w:val="001B605F"/>
    <w:rsid w:val="001C1FAD"/>
    <w:rsid w:val="001C4480"/>
    <w:rsid w:val="001C6E51"/>
    <w:rsid w:val="001C6EC1"/>
    <w:rsid w:val="001D3559"/>
    <w:rsid w:val="001D4BA4"/>
    <w:rsid w:val="001E0F2E"/>
    <w:rsid w:val="001E188E"/>
    <w:rsid w:val="001E3FF5"/>
    <w:rsid w:val="001E4F92"/>
    <w:rsid w:val="001E5B0A"/>
    <w:rsid w:val="001E76F8"/>
    <w:rsid w:val="001F4A73"/>
    <w:rsid w:val="001F633D"/>
    <w:rsid w:val="0020105E"/>
    <w:rsid w:val="00205580"/>
    <w:rsid w:val="002157BB"/>
    <w:rsid w:val="00216095"/>
    <w:rsid w:val="00221024"/>
    <w:rsid w:val="002262B5"/>
    <w:rsid w:val="00227653"/>
    <w:rsid w:val="00227942"/>
    <w:rsid w:val="00227CC1"/>
    <w:rsid w:val="0023138D"/>
    <w:rsid w:val="0023246E"/>
    <w:rsid w:val="002325C6"/>
    <w:rsid w:val="0023550D"/>
    <w:rsid w:val="00235CC7"/>
    <w:rsid w:val="002362B2"/>
    <w:rsid w:val="002379B9"/>
    <w:rsid w:val="00240013"/>
    <w:rsid w:val="0024118E"/>
    <w:rsid w:val="00241BAC"/>
    <w:rsid w:val="002436AA"/>
    <w:rsid w:val="00245EF1"/>
    <w:rsid w:val="00246BA9"/>
    <w:rsid w:val="002502C3"/>
    <w:rsid w:val="0025046B"/>
    <w:rsid w:val="00250B95"/>
    <w:rsid w:val="00251BF7"/>
    <w:rsid w:val="00253E62"/>
    <w:rsid w:val="00254F40"/>
    <w:rsid w:val="0025532A"/>
    <w:rsid w:val="00260382"/>
    <w:rsid w:val="00262362"/>
    <w:rsid w:val="00266CB4"/>
    <w:rsid w:val="00267DD1"/>
    <w:rsid w:val="00272E71"/>
    <w:rsid w:val="002801AA"/>
    <w:rsid w:val="002817D5"/>
    <w:rsid w:val="002917B1"/>
    <w:rsid w:val="00295B34"/>
    <w:rsid w:val="002A09D1"/>
    <w:rsid w:val="002A0C07"/>
    <w:rsid w:val="002A10BA"/>
    <w:rsid w:val="002A26BA"/>
    <w:rsid w:val="002A5B3E"/>
    <w:rsid w:val="002A5D69"/>
    <w:rsid w:val="002B121F"/>
    <w:rsid w:val="002B1DBF"/>
    <w:rsid w:val="002B5558"/>
    <w:rsid w:val="002B600C"/>
    <w:rsid w:val="002B6945"/>
    <w:rsid w:val="002B7F11"/>
    <w:rsid w:val="002B7FD2"/>
    <w:rsid w:val="002C0D5D"/>
    <w:rsid w:val="002C1818"/>
    <w:rsid w:val="002C32FA"/>
    <w:rsid w:val="002C5AF4"/>
    <w:rsid w:val="002C6008"/>
    <w:rsid w:val="002C692D"/>
    <w:rsid w:val="002C6ABE"/>
    <w:rsid w:val="002D0BE2"/>
    <w:rsid w:val="002D13F3"/>
    <w:rsid w:val="002D19F7"/>
    <w:rsid w:val="002D4BEE"/>
    <w:rsid w:val="002D5EED"/>
    <w:rsid w:val="002E162E"/>
    <w:rsid w:val="002E29E8"/>
    <w:rsid w:val="002E388C"/>
    <w:rsid w:val="002E425D"/>
    <w:rsid w:val="002E5A4F"/>
    <w:rsid w:val="002E6F44"/>
    <w:rsid w:val="002E7EEE"/>
    <w:rsid w:val="002F1BF3"/>
    <w:rsid w:val="002F29A4"/>
    <w:rsid w:val="002F2F3C"/>
    <w:rsid w:val="002F30D4"/>
    <w:rsid w:val="002F4D43"/>
    <w:rsid w:val="002F6D73"/>
    <w:rsid w:val="002F7F4C"/>
    <w:rsid w:val="00300786"/>
    <w:rsid w:val="003056C6"/>
    <w:rsid w:val="00305C55"/>
    <w:rsid w:val="0030629E"/>
    <w:rsid w:val="00310436"/>
    <w:rsid w:val="00310A95"/>
    <w:rsid w:val="00311B14"/>
    <w:rsid w:val="003151C7"/>
    <w:rsid w:val="00324306"/>
    <w:rsid w:val="00324EC5"/>
    <w:rsid w:val="0032641D"/>
    <w:rsid w:val="003278D6"/>
    <w:rsid w:val="003303F0"/>
    <w:rsid w:val="00330FCD"/>
    <w:rsid w:val="00332CC3"/>
    <w:rsid w:val="00332E4A"/>
    <w:rsid w:val="0033633E"/>
    <w:rsid w:val="0034059B"/>
    <w:rsid w:val="00341586"/>
    <w:rsid w:val="003415B2"/>
    <w:rsid w:val="00342BCF"/>
    <w:rsid w:val="003433E4"/>
    <w:rsid w:val="0034404B"/>
    <w:rsid w:val="0035019C"/>
    <w:rsid w:val="00352B53"/>
    <w:rsid w:val="00356850"/>
    <w:rsid w:val="00360248"/>
    <w:rsid w:val="00360C66"/>
    <w:rsid w:val="00362CB6"/>
    <w:rsid w:val="00363029"/>
    <w:rsid w:val="00366A46"/>
    <w:rsid w:val="00377810"/>
    <w:rsid w:val="00377A0D"/>
    <w:rsid w:val="0038501C"/>
    <w:rsid w:val="0038677D"/>
    <w:rsid w:val="00386B53"/>
    <w:rsid w:val="00387E5B"/>
    <w:rsid w:val="00390405"/>
    <w:rsid w:val="00394032"/>
    <w:rsid w:val="003A47D6"/>
    <w:rsid w:val="003B0602"/>
    <w:rsid w:val="003B5CDF"/>
    <w:rsid w:val="003B5FD3"/>
    <w:rsid w:val="003B7C19"/>
    <w:rsid w:val="003C06A8"/>
    <w:rsid w:val="003C44CE"/>
    <w:rsid w:val="003C49B3"/>
    <w:rsid w:val="003C4F30"/>
    <w:rsid w:val="003D1AA9"/>
    <w:rsid w:val="003D1FD8"/>
    <w:rsid w:val="003D236D"/>
    <w:rsid w:val="003D2E59"/>
    <w:rsid w:val="003D3FF4"/>
    <w:rsid w:val="003D5DCC"/>
    <w:rsid w:val="003D7161"/>
    <w:rsid w:val="003E3F9D"/>
    <w:rsid w:val="003E5B3E"/>
    <w:rsid w:val="003E69E5"/>
    <w:rsid w:val="003E71D7"/>
    <w:rsid w:val="003F6B13"/>
    <w:rsid w:val="00400CFB"/>
    <w:rsid w:val="00401C6D"/>
    <w:rsid w:val="0040446B"/>
    <w:rsid w:val="00406314"/>
    <w:rsid w:val="0040748E"/>
    <w:rsid w:val="00412206"/>
    <w:rsid w:val="00423D21"/>
    <w:rsid w:val="00425E2D"/>
    <w:rsid w:val="00427E08"/>
    <w:rsid w:val="00430475"/>
    <w:rsid w:val="00430491"/>
    <w:rsid w:val="00431A27"/>
    <w:rsid w:val="00432607"/>
    <w:rsid w:val="00432A3D"/>
    <w:rsid w:val="00433F0F"/>
    <w:rsid w:val="00433F7A"/>
    <w:rsid w:val="004349BA"/>
    <w:rsid w:val="0043575C"/>
    <w:rsid w:val="004365C7"/>
    <w:rsid w:val="00436CEE"/>
    <w:rsid w:val="004425B7"/>
    <w:rsid w:val="00443F17"/>
    <w:rsid w:val="00444A85"/>
    <w:rsid w:val="00450331"/>
    <w:rsid w:val="004526ED"/>
    <w:rsid w:val="00455028"/>
    <w:rsid w:val="004620D2"/>
    <w:rsid w:val="00462CFA"/>
    <w:rsid w:val="004640AA"/>
    <w:rsid w:val="00464824"/>
    <w:rsid w:val="00466DE5"/>
    <w:rsid w:val="00467A64"/>
    <w:rsid w:val="004752CC"/>
    <w:rsid w:val="004840FE"/>
    <w:rsid w:val="00486DB1"/>
    <w:rsid w:val="00486F86"/>
    <w:rsid w:val="004872FF"/>
    <w:rsid w:val="00487364"/>
    <w:rsid w:val="0048756F"/>
    <w:rsid w:val="0048781B"/>
    <w:rsid w:val="00487D0E"/>
    <w:rsid w:val="004906EB"/>
    <w:rsid w:val="00491851"/>
    <w:rsid w:val="00491F47"/>
    <w:rsid w:val="00493D03"/>
    <w:rsid w:val="00493E10"/>
    <w:rsid w:val="00496FC8"/>
    <w:rsid w:val="004972E8"/>
    <w:rsid w:val="004A1282"/>
    <w:rsid w:val="004A5353"/>
    <w:rsid w:val="004A551E"/>
    <w:rsid w:val="004A7D6F"/>
    <w:rsid w:val="004B2444"/>
    <w:rsid w:val="004B3D20"/>
    <w:rsid w:val="004B42C0"/>
    <w:rsid w:val="004B4E96"/>
    <w:rsid w:val="004C0C6F"/>
    <w:rsid w:val="004C0F9E"/>
    <w:rsid w:val="004C1243"/>
    <w:rsid w:val="004C140A"/>
    <w:rsid w:val="004C2D3E"/>
    <w:rsid w:val="004C3D4C"/>
    <w:rsid w:val="004C5C26"/>
    <w:rsid w:val="004C64B6"/>
    <w:rsid w:val="004C7B29"/>
    <w:rsid w:val="004D13CB"/>
    <w:rsid w:val="004D1F6E"/>
    <w:rsid w:val="004D394F"/>
    <w:rsid w:val="004D399A"/>
    <w:rsid w:val="004D53B7"/>
    <w:rsid w:val="004E093A"/>
    <w:rsid w:val="004E0F13"/>
    <w:rsid w:val="004E2A42"/>
    <w:rsid w:val="004E4550"/>
    <w:rsid w:val="004E6F23"/>
    <w:rsid w:val="004E75F7"/>
    <w:rsid w:val="004E7BD4"/>
    <w:rsid w:val="004F493B"/>
    <w:rsid w:val="004F6F01"/>
    <w:rsid w:val="004F7E99"/>
    <w:rsid w:val="005003F9"/>
    <w:rsid w:val="00500562"/>
    <w:rsid w:val="00503B17"/>
    <w:rsid w:val="0050417B"/>
    <w:rsid w:val="0050508C"/>
    <w:rsid w:val="00512C01"/>
    <w:rsid w:val="00513195"/>
    <w:rsid w:val="005133CE"/>
    <w:rsid w:val="00516555"/>
    <w:rsid w:val="00520E39"/>
    <w:rsid w:val="00521BA3"/>
    <w:rsid w:val="00522941"/>
    <w:rsid w:val="00523E0D"/>
    <w:rsid w:val="00525588"/>
    <w:rsid w:val="00525D76"/>
    <w:rsid w:val="0052710E"/>
    <w:rsid w:val="005327D2"/>
    <w:rsid w:val="00536FF2"/>
    <w:rsid w:val="00541554"/>
    <w:rsid w:val="005442FC"/>
    <w:rsid w:val="00544E18"/>
    <w:rsid w:val="00546024"/>
    <w:rsid w:val="005470CA"/>
    <w:rsid w:val="00550046"/>
    <w:rsid w:val="00552418"/>
    <w:rsid w:val="00552A96"/>
    <w:rsid w:val="00554FF8"/>
    <w:rsid w:val="0055631D"/>
    <w:rsid w:val="005631B5"/>
    <w:rsid w:val="00563889"/>
    <w:rsid w:val="005645CE"/>
    <w:rsid w:val="00564DB3"/>
    <w:rsid w:val="005655AE"/>
    <w:rsid w:val="00570334"/>
    <w:rsid w:val="00572405"/>
    <w:rsid w:val="00572BF3"/>
    <w:rsid w:val="00573BF1"/>
    <w:rsid w:val="00574DF9"/>
    <w:rsid w:val="00577309"/>
    <w:rsid w:val="00577763"/>
    <w:rsid w:val="00590A04"/>
    <w:rsid w:val="00590B79"/>
    <w:rsid w:val="00593935"/>
    <w:rsid w:val="00596CBC"/>
    <w:rsid w:val="005973FD"/>
    <w:rsid w:val="00597C68"/>
    <w:rsid w:val="00597D92"/>
    <w:rsid w:val="005A382B"/>
    <w:rsid w:val="005A4047"/>
    <w:rsid w:val="005A466F"/>
    <w:rsid w:val="005A5576"/>
    <w:rsid w:val="005A5776"/>
    <w:rsid w:val="005A7271"/>
    <w:rsid w:val="005B0B48"/>
    <w:rsid w:val="005B0F78"/>
    <w:rsid w:val="005B1294"/>
    <w:rsid w:val="005B1471"/>
    <w:rsid w:val="005B3DF3"/>
    <w:rsid w:val="005B6705"/>
    <w:rsid w:val="005C0D39"/>
    <w:rsid w:val="005C3D4E"/>
    <w:rsid w:val="005C6232"/>
    <w:rsid w:val="005D23EA"/>
    <w:rsid w:val="005D6567"/>
    <w:rsid w:val="005D69FE"/>
    <w:rsid w:val="005D6F7A"/>
    <w:rsid w:val="005E5B88"/>
    <w:rsid w:val="005E78EE"/>
    <w:rsid w:val="005F139F"/>
    <w:rsid w:val="005F1EBD"/>
    <w:rsid w:val="005F3B02"/>
    <w:rsid w:val="005F5CCA"/>
    <w:rsid w:val="005F7AE4"/>
    <w:rsid w:val="005F7C2C"/>
    <w:rsid w:val="006005BF"/>
    <w:rsid w:val="00601410"/>
    <w:rsid w:val="00604ED8"/>
    <w:rsid w:val="006051FE"/>
    <w:rsid w:val="006063D0"/>
    <w:rsid w:val="00607643"/>
    <w:rsid w:val="00607C55"/>
    <w:rsid w:val="00611712"/>
    <w:rsid w:val="00613C45"/>
    <w:rsid w:val="006147C5"/>
    <w:rsid w:val="00615859"/>
    <w:rsid w:val="00616E3B"/>
    <w:rsid w:val="00623D96"/>
    <w:rsid w:val="00625929"/>
    <w:rsid w:val="00631ACF"/>
    <w:rsid w:val="00633D4E"/>
    <w:rsid w:val="0063526F"/>
    <w:rsid w:val="00637E86"/>
    <w:rsid w:val="00641622"/>
    <w:rsid w:val="00642285"/>
    <w:rsid w:val="006422DE"/>
    <w:rsid w:val="00642FC7"/>
    <w:rsid w:val="006439FA"/>
    <w:rsid w:val="00644358"/>
    <w:rsid w:val="00647B1A"/>
    <w:rsid w:val="00651A40"/>
    <w:rsid w:val="006544AB"/>
    <w:rsid w:val="00656374"/>
    <w:rsid w:val="0065676E"/>
    <w:rsid w:val="00657F6B"/>
    <w:rsid w:val="00662FB3"/>
    <w:rsid w:val="00667C3E"/>
    <w:rsid w:val="00671ED8"/>
    <w:rsid w:val="0067485D"/>
    <w:rsid w:val="00682709"/>
    <w:rsid w:val="00683BAE"/>
    <w:rsid w:val="006840AF"/>
    <w:rsid w:val="00686544"/>
    <w:rsid w:val="006875ED"/>
    <w:rsid w:val="0069130F"/>
    <w:rsid w:val="00693D7F"/>
    <w:rsid w:val="006972AC"/>
    <w:rsid w:val="006A2065"/>
    <w:rsid w:val="006A3D88"/>
    <w:rsid w:val="006A4A7A"/>
    <w:rsid w:val="006B07AC"/>
    <w:rsid w:val="006B0848"/>
    <w:rsid w:val="006B4DCA"/>
    <w:rsid w:val="006B733D"/>
    <w:rsid w:val="006C34AE"/>
    <w:rsid w:val="006C4130"/>
    <w:rsid w:val="006C60B0"/>
    <w:rsid w:val="006C67AF"/>
    <w:rsid w:val="006D0176"/>
    <w:rsid w:val="006D3DC5"/>
    <w:rsid w:val="006D6B77"/>
    <w:rsid w:val="006E125B"/>
    <w:rsid w:val="006E455B"/>
    <w:rsid w:val="006F143B"/>
    <w:rsid w:val="006F2511"/>
    <w:rsid w:val="006F40B9"/>
    <w:rsid w:val="006F5769"/>
    <w:rsid w:val="006F5E16"/>
    <w:rsid w:val="007003D4"/>
    <w:rsid w:val="00702832"/>
    <w:rsid w:val="007039EC"/>
    <w:rsid w:val="007074AA"/>
    <w:rsid w:val="007137AF"/>
    <w:rsid w:val="00714664"/>
    <w:rsid w:val="0071572D"/>
    <w:rsid w:val="007157BA"/>
    <w:rsid w:val="007169F9"/>
    <w:rsid w:val="007174A6"/>
    <w:rsid w:val="007214F1"/>
    <w:rsid w:val="007224B3"/>
    <w:rsid w:val="00725396"/>
    <w:rsid w:val="0072797A"/>
    <w:rsid w:val="0073000A"/>
    <w:rsid w:val="00731303"/>
    <w:rsid w:val="0073172C"/>
    <w:rsid w:val="00734352"/>
    <w:rsid w:val="007402E0"/>
    <w:rsid w:val="00740E6D"/>
    <w:rsid w:val="0074489D"/>
    <w:rsid w:val="00746549"/>
    <w:rsid w:val="007501BA"/>
    <w:rsid w:val="007514AD"/>
    <w:rsid w:val="007515E2"/>
    <w:rsid w:val="00754634"/>
    <w:rsid w:val="0075524D"/>
    <w:rsid w:val="007560B0"/>
    <w:rsid w:val="00756DC4"/>
    <w:rsid w:val="00757A3D"/>
    <w:rsid w:val="00757B78"/>
    <w:rsid w:val="007627D7"/>
    <w:rsid w:val="007627DF"/>
    <w:rsid w:val="007631C4"/>
    <w:rsid w:val="00763FC6"/>
    <w:rsid w:val="007640C5"/>
    <w:rsid w:val="00771FA6"/>
    <w:rsid w:val="00772A89"/>
    <w:rsid w:val="00773403"/>
    <w:rsid w:val="00776313"/>
    <w:rsid w:val="0077679E"/>
    <w:rsid w:val="00776C4F"/>
    <w:rsid w:val="00780CB7"/>
    <w:rsid w:val="00781261"/>
    <w:rsid w:val="007829E2"/>
    <w:rsid w:val="007838E4"/>
    <w:rsid w:val="00783AA5"/>
    <w:rsid w:val="007846DC"/>
    <w:rsid w:val="00785AF4"/>
    <w:rsid w:val="0078615C"/>
    <w:rsid w:val="00786F5E"/>
    <w:rsid w:val="007930C9"/>
    <w:rsid w:val="007971E4"/>
    <w:rsid w:val="007A19D8"/>
    <w:rsid w:val="007A1CFF"/>
    <w:rsid w:val="007A4D3C"/>
    <w:rsid w:val="007A6353"/>
    <w:rsid w:val="007B0C9E"/>
    <w:rsid w:val="007B11F3"/>
    <w:rsid w:val="007B24E3"/>
    <w:rsid w:val="007B5B75"/>
    <w:rsid w:val="007C0246"/>
    <w:rsid w:val="007C17F1"/>
    <w:rsid w:val="007C1E49"/>
    <w:rsid w:val="007C2138"/>
    <w:rsid w:val="007C2DBF"/>
    <w:rsid w:val="007D19D8"/>
    <w:rsid w:val="007D1A3B"/>
    <w:rsid w:val="007D5E3A"/>
    <w:rsid w:val="007D65E0"/>
    <w:rsid w:val="007E36E4"/>
    <w:rsid w:val="007E6317"/>
    <w:rsid w:val="007F00CE"/>
    <w:rsid w:val="007F0ACE"/>
    <w:rsid w:val="007F0E95"/>
    <w:rsid w:val="007F15D8"/>
    <w:rsid w:val="007F2380"/>
    <w:rsid w:val="007F4C3E"/>
    <w:rsid w:val="007F68F7"/>
    <w:rsid w:val="00800F0E"/>
    <w:rsid w:val="008011B4"/>
    <w:rsid w:val="00803B77"/>
    <w:rsid w:val="00804024"/>
    <w:rsid w:val="00810446"/>
    <w:rsid w:val="00814E50"/>
    <w:rsid w:val="0081753E"/>
    <w:rsid w:val="00824E82"/>
    <w:rsid w:val="008274C2"/>
    <w:rsid w:val="00830825"/>
    <w:rsid w:val="00832A46"/>
    <w:rsid w:val="00832FF5"/>
    <w:rsid w:val="00833D7C"/>
    <w:rsid w:val="00837D33"/>
    <w:rsid w:val="00837EB1"/>
    <w:rsid w:val="008405AC"/>
    <w:rsid w:val="00840C03"/>
    <w:rsid w:val="0085010E"/>
    <w:rsid w:val="0085454F"/>
    <w:rsid w:val="00854FC6"/>
    <w:rsid w:val="0085750C"/>
    <w:rsid w:val="00857B48"/>
    <w:rsid w:val="0086140C"/>
    <w:rsid w:val="00862D6A"/>
    <w:rsid w:val="00865E1F"/>
    <w:rsid w:val="00865EA3"/>
    <w:rsid w:val="00872A3D"/>
    <w:rsid w:val="0087327E"/>
    <w:rsid w:val="0087354F"/>
    <w:rsid w:val="00874152"/>
    <w:rsid w:val="00877576"/>
    <w:rsid w:val="0088135E"/>
    <w:rsid w:val="0088640C"/>
    <w:rsid w:val="0089109C"/>
    <w:rsid w:val="00891A70"/>
    <w:rsid w:val="00896985"/>
    <w:rsid w:val="00896C60"/>
    <w:rsid w:val="008A223A"/>
    <w:rsid w:val="008A409C"/>
    <w:rsid w:val="008A4E3E"/>
    <w:rsid w:val="008A581B"/>
    <w:rsid w:val="008A6A24"/>
    <w:rsid w:val="008B33B6"/>
    <w:rsid w:val="008B3883"/>
    <w:rsid w:val="008B4729"/>
    <w:rsid w:val="008C274D"/>
    <w:rsid w:val="008C28C5"/>
    <w:rsid w:val="008C2C71"/>
    <w:rsid w:val="008C5215"/>
    <w:rsid w:val="008C53D0"/>
    <w:rsid w:val="008D1006"/>
    <w:rsid w:val="008D109F"/>
    <w:rsid w:val="008D1261"/>
    <w:rsid w:val="008D33C5"/>
    <w:rsid w:val="008D527A"/>
    <w:rsid w:val="008D56DA"/>
    <w:rsid w:val="008D5771"/>
    <w:rsid w:val="008E00BA"/>
    <w:rsid w:val="008E1E3D"/>
    <w:rsid w:val="008E369A"/>
    <w:rsid w:val="008E65F0"/>
    <w:rsid w:val="008E67B2"/>
    <w:rsid w:val="008F04FF"/>
    <w:rsid w:val="008F472E"/>
    <w:rsid w:val="008F4BD9"/>
    <w:rsid w:val="008F543A"/>
    <w:rsid w:val="008F69B5"/>
    <w:rsid w:val="008F6F5A"/>
    <w:rsid w:val="00902556"/>
    <w:rsid w:val="0090338C"/>
    <w:rsid w:val="0090430F"/>
    <w:rsid w:val="009043D6"/>
    <w:rsid w:val="009044EB"/>
    <w:rsid w:val="0091048E"/>
    <w:rsid w:val="00910F4C"/>
    <w:rsid w:val="00913226"/>
    <w:rsid w:val="00913F61"/>
    <w:rsid w:val="009144DF"/>
    <w:rsid w:val="00915785"/>
    <w:rsid w:val="00920450"/>
    <w:rsid w:val="00921C99"/>
    <w:rsid w:val="00924ABC"/>
    <w:rsid w:val="0092519D"/>
    <w:rsid w:val="00940E8F"/>
    <w:rsid w:val="00942392"/>
    <w:rsid w:val="00943688"/>
    <w:rsid w:val="00944483"/>
    <w:rsid w:val="00944BA2"/>
    <w:rsid w:val="00945315"/>
    <w:rsid w:val="00946906"/>
    <w:rsid w:val="009500ED"/>
    <w:rsid w:val="009513F4"/>
    <w:rsid w:val="00951D08"/>
    <w:rsid w:val="0095309C"/>
    <w:rsid w:val="00954D19"/>
    <w:rsid w:val="009635A1"/>
    <w:rsid w:val="009652F2"/>
    <w:rsid w:val="009719ED"/>
    <w:rsid w:val="00971C50"/>
    <w:rsid w:val="00972048"/>
    <w:rsid w:val="00976249"/>
    <w:rsid w:val="00986C37"/>
    <w:rsid w:val="00990FCA"/>
    <w:rsid w:val="00992714"/>
    <w:rsid w:val="009942DE"/>
    <w:rsid w:val="00997528"/>
    <w:rsid w:val="0099796A"/>
    <w:rsid w:val="009A11C2"/>
    <w:rsid w:val="009A1440"/>
    <w:rsid w:val="009A5F9B"/>
    <w:rsid w:val="009A7C52"/>
    <w:rsid w:val="009B33BB"/>
    <w:rsid w:val="009B3709"/>
    <w:rsid w:val="009B5618"/>
    <w:rsid w:val="009B60B2"/>
    <w:rsid w:val="009B7941"/>
    <w:rsid w:val="009C0707"/>
    <w:rsid w:val="009C08BC"/>
    <w:rsid w:val="009C1346"/>
    <w:rsid w:val="009C3008"/>
    <w:rsid w:val="009C531F"/>
    <w:rsid w:val="009D05C8"/>
    <w:rsid w:val="009D380E"/>
    <w:rsid w:val="009D3914"/>
    <w:rsid w:val="009D49D9"/>
    <w:rsid w:val="009E3C0B"/>
    <w:rsid w:val="009E558C"/>
    <w:rsid w:val="009E5FCA"/>
    <w:rsid w:val="009E7F27"/>
    <w:rsid w:val="009F01B4"/>
    <w:rsid w:val="009F5610"/>
    <w:rsid w:val="009F5984"/>
    <w:rsid w:val="00A0152F"/>
    <w:rsid w:val="00A02080"/>
    <w:rsid w:val="00A02B59"/>
    <w:rsid w:val="00A03E76"/>
    <w:rsid w:val="00A048DA"/>
    <w:rsid w:val="00A04A91"/>
    <w:rsid w:val="00A072EB"/>
    <w:rsid w:val="00A0735E"/>
    <w:rsid w:val="00A1135B"/>
    <w:rsid w:val="00A13244"/>
    <w:rsid w:val="00A16D45"/>
    <w:rsid w:val="00A17783"/>
    <w:rsid w:val="00A20201"/>
    <w:rsid w:val="00A22E49"/>
    <w:rsid w:val="00A239AA"/>
    <w:rsid w:val="00A266ED"/>
    <w:rsid w:val="00A27301"/>
    <w:rsid w:val="00A315EC"/>
    <w:rsid w:val="00A3473D"/>
    <w:rsid w:val="00A37314"/>
    <w:rsid w:val="00A41956"/>
    <w:rsid w:val="00A427E1"/>
    <w:rsid w:val="00A439E8"/>
    <w:rsid w:val="00A45753"/>
    <w:rsid w:val="00A51CE5"/>
    <w:rsid w:val="00A52541"/>
    <w:rsid w:val="00A53423"/>
    <w:rsid w:val="00A53A87"/>
    <w:rsid w:val="00A5507B"/>
    <w:rsid w:val="00A57037"/>
    <w:rsid w:val="00A62659"/>
    <w:rsid w:val="00A6331B"/>
    <w:rsid w:val="00A65F20"/>
    <w:rsid w:val="00A67E85"/>
    <w:rsid w:val="00A71EDC"/>
    <w:rsid w:val="00A76293"/>
    <w:rsid w:val="00A77DA2"/>
    <w:rsid w:val="00A8310C"/>
    <w:rsid w:val="00A84FCA"/>
    <w:rsid w:val="00A85D9D"/>
    <w:rsid w:val="00A92C4C"/>
    <w:rsid w:val="00A92F82"/>
    <w:rsid w:val="00A951D9"/>
    <w:rsid w:val="00A970B7"/>
    <w:rsid w:val="00A97E0C"/>
    <w:rsid w:val="00AA3A37"/>
    <w:rsid w:val="00AA3D14"/>
    <w:rsid w:val="00AA602D"/>
    <w:rsid w:val="00AA66D2"/>
    <w:rsid w:val="00AB572D"/>
    <w:rsid w:val="00AC0B96"/>
    <w:rsid w:val="00AC2CC7"/>
    <w:rsid w:val="00AC54B2"/>
    <w:rsid w:val="00AC5DF8"/>
    <w:rsid w:val="00AD3C68"/>
    <w:rsid w:val="00AD616E"/>
    <w:rsid w:val="00AE0C93"/>
    <w:rsid w:val="00AE17B1"/>
    <w:rsid w:val="00AE1F5C"/>
    <w:rsid w:val="00AE26E6"/>
    <w:rsid w:val="00AE2923"/>
    <w:rsid w:val="00AE4C0D"/>
    <w:rsid w:val="00AE5F8F"/>
    <w:rsid w:val="00AE7F9D"/>
    <w:rsid w:val="00AF1794"/>
    <w:rsid w:val="00AF1A56"/>
    <w:rsid w:val="00AF2D96"/>
    <w:rsid w:val="00AF5631"/>
    <w:rsid w:val="00B01D9F"/>
    <w:rsid w:val="00B028F7"/>
    <w:rsid w:val="00B041AA"/>
    <w:rsid w:val="00B048CD"/>
    <w:rsid w:val="00B075C5"/>
    <w:rsid w:val="00B07F25"/>
    <w:rsid w:val="00B14C74"/>
    <w:rsid w:val="00B16304"/>
    <w:rsid w:val="00B20BAA"/>
    <w:rsid w:val="00B20C12"/>
    <w:rsid w:val="00B22863"/>
    <w:rsid w:val="00B316A3"/>
    <w:rsid w:val="00B31E13"/>
    <w:rsid w:val="00B337D0"/>
    <w:rsid w:val="00B35B16"/>
    <w:rsid w:val="00B41502"/>
    <w:rsid w:val="00B433BD"/>
    <w:rsid w:val="00B479FD"/>
    <w:rsid w:val="00B51024"/>
    <w:rsid w:val="00B512B5"/>
    <w:rsid w:val="00B55068"/>
    <w:rsid w:val="00B60164"/>
    <w:rsid w:val="00B60CD8"/>
    <w:rsid w:val="00B60F9C"/>
    <w:rsid w:val="00B62160"/>
    <w:rsid w:val="00B63D9D"/>
    <w:rsid w:val="00B6769E"/>
    <w:rsid w:val="00B70EBD"/>
    <w:rsid w:val="00B73F22"/>
    <w:rsid w:val="00B76921"/>
    <w:rsid w:val="00B76E1F"/>
    <w:rsid w:val="00B76F9A"/>
    <w:rsid w:val="00B774D3"/>
    <w:rsid w:val="00B810B2"/>
    <w:rsid w:val="00B81C58"/>
    <w:rsid w:val="00B82BD3"/>
    <w:rsid w:val="00B9278C"/>
    <w:rsid w:val="00B946A7"/>
    <w:rsid w:val="00B94B4F"/>
    <w:rsid w:val="00B95401"/>
    <w:rsid w:val="00B9755F"/>
    <w:rsid w:val="00BA157A"/>
    <w:rsid w:val="00BA26F7"/>
    <w:rsid w:val="00BA79F0"/>
    <w:rsid w:val="00BB23D2"/>
    <w:rsid w:val="00BB2D43"/>
    <w:rsid w:val="00BB5068"/>
    <w:rsid w:val="00BB5A9D"/>
    <w:rsid w:val="00BB7AE8"/>
    <w:rsid w:val="00BC0ED7"/>
    <w:rsid w:val="00BC373E"/>
    <w:rsid w:val="00BC6897"/>
    <w:rsid w:val="00BC7A2B"/>
    <w:rsid w:val="00BC7D21"/>
    <w:rsid w:val="00BD0481"/>
    <w:rsid w:val="00BD1503"/>
    <w:rsid w:val="00BD4447"/>
    <w:rsid w:val="00BD4539"/>
    <w:rsid w:val="00BE2623"/>
    <w:rsid w:val="00BE2FEF"/>
    <w:rsid w:val="00BE3723"/>
    <w:rsid w:val="00BE3923"/>
    <w:rsid w:val="00BE4BF0"/>
    <w:rsid w:val="00BE51D6"/>
    <w:rsid w:val="00BE5EE5"/>
    <w:rsid w:val="00BE68EE"/>
    <w:rsid w:val="00BE6A85"/>
    <w:rsid w:val="00BE6CF4"/>
    <w:rsid w:val="00BE7F63"/>
    <w:rsid w:val="00BF16CD"/>
    <w:rsid w:val="00BF45FB"/>
    <w:rsid w:val="00BF762D"/>
    <w:rsid w:val="00C01C33"/>
    <w:rsid w:val="00C0216C"/>
    <w:rsid w:val="00C06BA9"/>
    <w:rsid w:val="00C10607"/>
    <w:rsid w:val="00C123B1"/>
    <w:rsid w:val="00C12A5A"/>
    <w:rsid w:val="00C13AF2"/>
    <w:rsid w:val="00C20E8A"/>
    <w:rsid w:val="00C21071"/>
    <w:rsid w:val="00C2398C"/>
    <w:rsid w:val="00C2549C"/>
    <w:rsid w:val="00C25569"/>
    <w:rsid w:val="00C27366"/>
    <w:rsid w:val="00C32E96"/>
    <w:rsid w:val="00C335C9"/>
    <w:rsid w:val="00C4098F"/>
    <w:rsid w:val="00C45F90"/>
    <w:rsid w:val="00C46352"/>
    <w:rsid w:val="00C47435"/>
    <w:rsid w:val="00C47DF8"/>
    <w:rsid w:val="00C53252"/>
    <w:rsid w:val="00C54E61"/>
    <w:rsid w:val="00C63008"/>
    <w:rsid w:val="00C63AA8"/>
    <w:rsid w:val="00C63C54"/>
    <w:rsid w:val="00C66D05"/>
    <w:rsid w:val="00C701B4"/>
    <w:rsid w:val="00C74A5D"/>
    <w:rsid w:val="00C74D67"/>
    <w:rsid w:val="00C7783C"/>
    <w:rsid w:val="00C80EE3"/>
    <w:rsid w:val="00C81210"/>
    <w:rsid w:val="00C81BE0"/>
    <w:rsid w:val="00C84994"/>
    <w:rsid w:val="00C853EE"/>
    <w:rsid w:val="00C8567E"/>
    <w:rsid w:val="00C865F6"/>
    <w:rsid w:val="00C930F4"/>
    <w:rsid w:val="00C967B5"/>
    <w:rsid w:val="00CA1CA7"/>
    <w:rsid w:val="00CA238B"/>
    <w:rsid w:val="00CA2D9E"/>
    <w:rsid w:val="00CA6B58"/>
    <w:rsid w:val="00CA6B5F"/>
    <w:rsid w:val="00CB09FD"/>
    <w:rsid w:val="00CB1298"/>
    <w:rsid w:val="00CB151D"/>
    <w:rsid w:val="00CB1AE6"/>
    <w:rsid w:val="00CB3ED4"/>
    <w:rsid w:val="00CB3F86"/>
    <w:rsid w:val="00CB4EC8"/>
    <w:rsid w:val="00CB556D"/>
    <w:rsid w:val="00CC02DE"/>
    <w:rsid w:val="00CC0D62"/>
    <w:rsid w:val="00CC33D1"/>
    <w:rsid w:val="00CC4AC9"/>
    <w:rsid w:val="00CC52F8"/>
    <w:rsid w:val="00CD02D2"/>
    <w:rsid w:val="00CD04AA"/>
    <w:rsid w:val="00CD34F0"/>
    <w:rsid w:val="00CD3EB9"/>
    <w:rsid w:val="00CD4943"/>
    <w:rsid w:val="00CE0954"/>
    <w:rsid w:val="00CE1C47"/>
    <w:rsid w:val="00CE56C1"/>
    <w:rsid w:val="00CE7BA1"/>
    <w:rsid w:val="00CF08B6"/>
    <w:rsid w:val="00CF11F7"/>
    <w:rsid w:val="00CF2175"/>
    <w:rsid w:val="00CF23AE"/>
    <w:rsid w:val="00CF45AD"/>
    <w:rsid w:val="00D00C68"/>
    <w:rsid w:val="00D02A07"/>
    <w:rsid w:val="00D02D54"/>
    <w:rsid w:val="00D0413C"/>
    <w:rsid w:val="00D05E94"/>
    <w:rsid w:val="00D1323F"/>
    <w:rsid w:val="00D135CF"/>
    <w:rsid w:val="00D202BA"/>
    <w:rsid w:val="00D22DB3"/>
    <w:rsid w:val="00D24B02"/>
    <w:rsid w:val="00D2518D"/>
    <w:rsid w:val="00D251AC"/>
    <w:rsid w:val="00D26E4D"/>
    <w:rsid w:val="00D32050"/>
    <w:rsid w:val="00D3206F"/>
    <w:rsid w:val="00D35456"/>
    <w:rsid w:val="00D37896"/>
    <w:rsid w:val="00D43766"/>
    <w:rsid w:val="00D453D3"/>
    <w:rsid w:val="00D47825"/>
    <w:rsid w:val="00D47CCF"/>
    <w:rsid w:val="00D519DD"/>
    <w:rsid w:val="00D545A0"/>
    <w:rsid w:val="00D56F1D"/>
    <w:rsid w:val="00D572FE"/>
    <w:rsid w:val="00D6066A"/>
    <w:rsid w:val="00D62DCF"/>
    <w:rsid w:val="00D632FC"/>
    <w:rsid w:val="00D6457B"/>
    <w:rsid w:val="00D6492D"/>
    <w:rsid w:val="00D66DEC"/>
    <w:rsid w:val="00D679F9"/>
    <w:rsid w:val="00D71A41"/>
    <w:rsid w:val="00D72049"/>
    <w:rsid w:val="00D733A2"/>
    <w:rsid w:val="00D74FB6"/>
    <w:rsid w:val="00D7606C"/>
    <w:rsid w:val="00D768A4"/>
    <w:rsid w:val="00D80A66"/>
    <w:rsid w:val="00D8181D"/>
    <w:rsid w:val="00D92973"/>
    <w:rsid w:val="00D92F52"/>
    <w:rsid w:val="00D979CA"/>
    <w:rsid w:val="00D97C99"/>
    <w:rsid w:val="00DA00BE"/>
    <w:rsid w:val="00DA098C"/>
    <w:rsid w:val="00DA611A"/>
    <w:rsid w:val="00DA693A"/>
    <w:rsid w:val="00DA6D0C"/>
    <w:rsid w:val="00DA753F"/>
    <w:rsid w:val="00DB2BF9"/>
    <w:rsid w:val="00DB358D"/>
    <w:rsid w:val="00DB3985"/>
    <w:rsid w:val="00DB3AC1"/>
    <w:rsid w:val="00DB4DB1"/>
    <w:rsid w:val="00DC182C"/>
    <w:rsid w:val="00DC4795"/>
    <w:rsid w:val="00DC50FB"/>
    <w:rsid w:val="00DC5754"/>
    <w:rsid w:val="00DC7A8B"/>
    <w:rsid w:val="00DD05CD"/>
    <w:rsid w:val="00DD2D4B"/>
    <w:rsid w:val="00DD34A3"/>
    <w:rsid w:val="00DD42B9"/>
    <w:rsid w:val="00DD6056"/>
    <w:rsid w:val="00DE0A32"/>
    <w:rsid w:val="00DE0F4E"/>
    <w:rsid w:val="00DE45FF"/>
    <w:rsid w:val="00DE61C3"/>
    <w:rsid w:val="00DE6D60"/>
    <w:rsid w:val="00DE7C6A"/>
    <w:rsid w:val="00DF2857"/>
    <w:rsid w:val="00DF7205"/>
    <w:rsid w:val="00DF782B"/>
    <w:rsid w:val="00E02B7B"/>
    <w:rsid w:val="00E03AEF"/>
    <w:rsid w:val="00E0463F"/>
    <w:rsid w:val="00E060EF"/>
    <w:rsid w:val="00E06504"/>
    <w:rsid w:val="00E102DE"/>
    <w:rsid w:val="00E12C4C"/>
    <w:rsid w:val="00E1604D"/>
    <w:rsid w:val="00E20522"/>
    <w:rsid w:val="00E2178C"/>
    <w:rsid w:val="00E21B1C"/>
    <w:rsid w:val="00E24825"/>
    <w:rsid w:val="00E2554E"/>
    <w:rsid w:val="00E25BF8"/>
    <w:rsid w:val="00E26FAC"/>
    <w:rsid w:val="00E27A54"/>
    <w:rsid w:val="00E27AE0"/>
    <w:rsid w:val="00E3052E"/>
    <w:rsid w:val="00E3136D"/>
    <w:rsid w:val="00E3157D"/>
    <w:rsid w:val="00E33A98"/>
    <w:rsid w:val="00E35941"/>
    <w:rsid w:val="00E36CD7"/>
    <w:rsid w:val="00E36FF6"/>
    <w:rsid w:val="00E37D9A"/>
    <w:rsid w:val="00E4105C"/>
    <w:rsid w:val="00E42093"/>
    <w:rsid w:val="00E42E83"/>
    <w:rsid w:val="00E511B6"/>
    <w:rsid w:val="00E522AD"/>
    <w:rsid w:val="00E53B6D"/>
    <w:rsid w:val="00E57F04"/>
    <w:rsid w:val="00E63216"/>
    <w:rsid w:val="00E64103"/>
    <w:rsid w:val="00E670C8"/>
    <w:rsid w:val="00E70746"/>
    <w:rsid w:val="00E708A7"/>
    <w:rsid w:val="00E720F0"/>
    <w:rsid w:val="00E72945"/>
    <w:rsid w:val="00E7448B"/>
    <w:rsid w:val="00E75EE4"/>
    <w:rsid w:val="00E7671E"/>
    <w:rsid w:val="00E76CD1"/>
    <w:rsid w:val="00E8058C"/>
    <w:rsid w:val="00E8367C"/>
    <w:rsid w:val="00E85118"/>
    <w:rsid w:val="00E9034C"/>
    <w:rsid w:val="00E94603"/>
    <w:rsid w:val="00EA17C5"/>
    <w:rsid w:val="00EA1FEC"/>
    <w:rsid w:val="00EA2607"/>
    <w:rsid w:val="00EA2A4C"/>
    <w:rsid w:val="00EA44FA"/>
    <w:rsid w:val="00EA5493"/>
    <w:rsid w:val="00EA7F69"/>
    <w:rsid w:val="00EB02A0"/>
    <w:rsid w:val="00EB5F0C"/>
    <w:rsid w:val="00EC13D8"/>
    <w:rsid w:val="00EC1C8D"/>
    <w:rsid w:val="00EC2BDF"/>
    <w:rsid w:val="00EC2BF3"/>
    <w:rsid w:val="00EC400C"/>
    <w:rsid w:val="00EC52E5"/>
    <w:rsid w:val="00EC6C8B"/>
    <w:rsid w:val="00EC72FB"/>
    <w:rsid w:val="00ED1EEB"/>
    <w:rsid w:val="00ED25A5"/>
    <w:rsid w:val="00ED47EB"/>
    <w:rsid w:val="00ED6A5A"/>
    <w:rsid w:val="00EE4064"/>
    <w:rsid w:val="00EE4AD8"/>
    <w:rsid w:val="00EE552B"/>
    <w:rsid w:val="00EE58B8"/>
    <w:rsid w:val="00EE5F9F"/>
    <w:rsid w:val="00EF07D9"/>
    <w:rsid w:val="00EF3CCE"/>
    <w:rsid w:val="00EF4ED5"/>
    <w:rsid w:val="00EF554F"/>
    <w:rsid w:val="00EF727E"/>
    <w:rsid w:val="00EF7479"/>
    <w:rsid w:val="00F00A28"/>
    <w:rsid w:val="00F054A3"/>
    <w:rsid w:val="00F065BB"/>
    <w:rsid w:val="00F06926"/>
    <w:rsid w:val="00F07680"/>
    <w:rsid w:val="00F10666"/>
    <w:rsid w:val="00F10A1A"/>
    <w:rsid w:val="00F139AC"/>
    <w:rsid w:val="00F14F2B"/>
    <w:rsid w:val="00F176AA"/>
    <w:rsid w:val="00F21EAC"/>
    <w:rsid w:val="00F2786E"/>
    <w:rsid w:val="00F3243D"/>
    <w:rsid w:val="00F33724"/>
    <w:rsid w:val="00F40C3E"/>
    <w:rsid w:val="00F4244B"/>
    <w:rsid w:val="00F46D0D"/>
    <w:rsid w:val="00F50AEA"/>
    <w:rsid w:val="00F639D9"/>
    <w:rsid w:val="00F63EEB"/>
    <w:rsid w:val="00F657A1"/>
    <w:rsid w:val="00F77E78"/>
    <w:rsid w:val="00F86BA2"/>
    <w:rsid w:val="00F92B59"/>
    <w:rsid w:val="00F93E1D"/>
    <w:rsid w:val="00F948BC"/>
    <w:rsid w:val="00F94E17"/>
    <w:rsid w:val="00F960CF"/>
    <w:rsid w:val="00FA10A3"/>
    <w:rsid w:val="00FA1226"/>
    <w:rsid w:val="00FA5145"/>
    <w:rsid w:val="00FA63E9"/>
    <w:rsid w:val="00FB0297"/>
    <w:rsid w:val="00FB0FEF"/>
    <w:rsid w:val="00FB36F8"/>
    <w:rsid w:val="00FB4237"/>
    <w:rsid w:val="00FB728B"/>
    <w:rsid w:val="00FC05B3"/>
    <w:rsid w:val="00FC22D2"/>
    <w:rsid w:val="00FD011F"/>
    <w:rsid w:val="00FD09D8"/>
    <w:rsid w:val="00FD1D62"/>
    <w:rsid w:val="00FE3E32"/>
    <w:rsid w:val="00FF06D7"/>
    <w:rsid w:val="00FF2318"/>
    <w:rsid w:val="00FF3E02"/>
    <w:rsid w:val="00FF3FDC"/>
    <w:rsid w:val="00FF4F9C"/>
    <w:rsid w:val="00FF613D"/>
    <w:rsid w:val="00FF6408"/>
    <w:rsid w:val="00FF71E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paragraph" w:styleId="Poprawka">
    <w:name w:val="Revision"/>
    <w:hidden/>
    <w:uiPriority w:val="99"/>
    <w:semiHidden/>
    <w:rsid w:val="00577309"/>
    <w:pPr>
      <w:spacing w:after="0" w:line="240" w:lineRule="auto"/>
    </w:pPr>
    <w:rPr>
      <w:rFonts w:ascii="Trebuchet MS" w:eastAsia="Times New Roman" w:hAnsi="Trebuchet MS" w:cs="Times New Roman"/>
      <w:sz w:val="18"/>
    </w:rPr>
  </w:style>
  <w:style w:type="character" w:customStyle="1" w:styleId="Nierozpoznanawzmianka3">
    <w:name w:val="Nierozpoznana wzmianka3"/>
    <w:basedOn w:val="Domylnaczcionkaakapitu"/>
    <w:uiPriority w:val="99"/>
    <w:semiHidden/>
    <w:unhideWhenUsed/>
    <w:rsid w:val="00190A7A"/>
    <w:rPr>
      <w:color w:val="605E5C"/>
      <w:shd w:val="clear" w:color="auto" w:fill="E1DFDD"/>
    </w:rPr>
  </w:style>
  <w:style w:type="paragraph" w:styleId="NormalnyWeb">
    <w:name w:val="Normal (Web)"/>
    <w:basedOn w:val="Normalny"/>
    <w:uiPriority w:val="99"/>
    <w:unhideWhenUsed/>
    <w:rsid w:val="00896C60"/>
    <w:pPr>
      <w:spacing w:before="100" w:beforeAutospacing="1" w:after="100" w:afterAutospacing="1"/>
    </w:pPr>
    <w:rPr>
      <w:rFonts w:ascii="Times New Roman" w:hAnsi="Times New Roman"/>
      <w:sz w:val="24"/>
      <w:szCs w:val="24"/>
      <w:lang w:eastAsia="pl-PL"/>
    </w:rPr>
  </w:style>
  <w:style w:type="character" w:styleId="Nierozpoznanawzmianka">
    <w:name w:val="Unresolved Mention"/>
    <w:basedOn w:val="Domylnaczcionkaakapitu"/>
    <w:uiPriority w:val="99"/>
    <w:semiHidden/>
    <w:unhideWhenUsed/>
    <w:rsid w:val="00A67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47671">
      <w:bodyDiv w:val="1"/>
      <w:marLeft w:val="0"/>
      <w:marRight w:val="0"/>
      <w:marTop w:val="0"/>
      <w:marBottom w:val="0"/>
      <w:divBdr>
        <w:top w:val="none" w:sz="0" w:space="0" w:color="auto"/>
        <w:left w:val="none" w:sz="0" w:space="0" w:color="auto"/>
        <w:bottom w:val="none" w:sz="0" w:space="0" w:color="auto"/>
        <w:right w:val="none" w:sz="0" w:space="0" w:color="auto"/>
      </w:divBdr>
    </w:div>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616907925">
      <w:bodyDiv w:val="1"/>
      <w:marLeft w:val="0"/>
      <w:marRight w:val="0"/>
      <w:marTop w:val="0"/>
      <w:marBottom w:val="0"/>
      <w:divBdr>
        <w:top w:val="none" w:sz="0" w:space="0" w:color="auto"/>
        <w:left w:val="none" w:sz="0" w:space="0" w:color="auto"/>
        <w:bottom w:val="none" w:sz="0" w:space="0" w:color="auto"/>
        <w:right w:val="none" w:sz="0" w:space="0" w:color="auto"/>
      </w:divBdr>
    </w:div>
    <w:div w:id="66710252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4379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gov.pl/pomoc.php" TargetMode="External"/><Relationship Id="rId4" Type="http://schemas.openxmlformats.org/officeDocument/2006/relationships/styles" Target="styles.xml"/><Relationship Id="rId9" Type="http://schemas.openxmlformats.org/officeDocument/2006/relationships/hyperlink" Target="mailto:porary@dlakonsumentow.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DF044-F7F2-47F3-B6C2-9B1FF650A35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A6D72D8-AB4B-4E5D-B115-77B9BCAD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538</Words>
  <Characters>3230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Piotr Chudzik</cp:lastModifiedBy>
  <cp:revision>25</cp:revision>
  <cp:lastPrinted>2024-03-06T11:45:00Z</cp:lastPrinted>
  <dcterms:created xsi:type="dcterms:W3CDTF">2024-04-08T07:38:00Z</dcterms:created>
  <dcterms:modified xsi:type="dcterms:W3CDTF">2024-04-11T06:57:00Z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c748bbc0-8c41-48b9-a78d-2fc3ad6fa758</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