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E89C" w14:textId="6C022043" w:rsidR="00A804EC" w:rsidRDefault="00A9204A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KONSUMENCI MAJĄ ZGRYZ Z USŁUGAMI</w:t>
      </w:r>
      <w:r w:rsidR="009A4599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bookmarkStart w:id="0" w:name="_GoBack"/>
      <w:bookmarkEnd w:id="0"/>
      <w:r w:rsidR="00187755">
        <w:rPr>
          <w:rFonts w:ascii="Trebuchet MS" w:hAnsi="Trebuchet MS"/>
          <w:bCs w:val="0"/>
          <w:sz w:val="32"/>
          <w:szCs w:val="32"/>
          <w:lang w:val="pl-PL"/>
        </w:rPr>
        <w:t>DR</w:t>
      </w:r>
      <w:r w:rsidR="00E871B2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165C1E">
        <w:rPr>
          <w:rFonts w:ascii="Trebuchet MS" w:hAnsi="Trebuchet MS"/>
          <w:bCs w:val="0"/>
          <w:sz w:val="32"/>
          <w:szCs w:val="32"/>
          <w:lang w:val="pl-PL"/>
        </w:rPr>
        <w:t xml:space="preserve">SMILE </w:t>
      </w:r>
      <w:r w:rsidR="00187755">
        <w:rPr>
          <w:rFonts w:ascii="Trebuchet MS" w:hAnsi="Trebuchet MS"/>
          <w:bCs w:val="0"/>
          <w:sz w:val="32"/>
          <w:szCs w:val="32"/>
          <w:lang w:val="pl-PL"/>
        </w:rPr>
        <w:t>-</w:t>
      </w:r>
      <w:r w:rsidR="00165C1E">
        <w:rPr>
          <w:rFonts w:ascii="Trebuchet MS" w:hAnsi="Trebuchet MS"/>
          <w:bCs w:val="0"/>
          <w:sz w:val="32"/>
          <w:szCs w:val="32"/>
          <w:lang w:val="pl-PL"/>
        </w:rPr>
        <w:t xml:space="preserve"> ZARZUT</w:t>
      </w:r>
      <w:r w:rsidR="00187755">
        <w:rPr>
          <w:rFonts w:ascii="Trebuchet MS" w:hAnsi="Trebuchet MS"/>
          <w:bCs w:val="0"/>
          <w:sz w:val="32"/>
          <w:szCs w:val="32"/>
          <w:lang w:val="pl-PL"/>
        </w:rPr>
        <w:t>Y</w:t>
      </w:r>
      <w:r w:rsidR="00165C1E">
        <w:rPr>
          <w:rFonts w:ascii="Trebuchet MS" w:hAnsi="Trebuchet MS"/>
          <w:bCs w:val="0"/>
          <w:sz w:val="32"/>
          <w:szCs w:val="32"/>
          <w:lang w:val="pl-PL"/>
        </w:rPr>
        <w:t xml:space="preserve"> PREZESA UOKIK</w:t>
      </w:r>
    </w:p>
    <w:p w14:paraId="4A25789D" w14:textId="666484ED" w:rsidR="00D01A34" w:rsidRDefault="00F41BEB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Korzystający</w:t>
      </w:r>
      <w:r w:rsidR="00D01A34">
        <w:rPr>
          <w:rStyle w:val="Pogrubienie"/>
          <w:rFonts w:cs="Tahoma"/>
          <w:color w:val="000000"/>
          <w:sz w:val="22"/>
          <w:shd w:val="clear" w:color="auto" w:fill="FFFFFF"/>
        </w:rPr>
        <w:t xml:space="preserve"> z usług Dr</w:t>
      </w:r>
      <w:r w:rsidR="0000265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D01A34">
        <w:rPr>
          <w:rStyle w:val="Pogrubienie"/>
          <w:rFonts w:cs="Tahoma"/>
          <w:color w:val="000000"/>
          <w:sz w:val="22"/>
          <w:shd w:val="clear" w:color="auto" w:fill="FFFFFF"/>
        </w:rPr>
        <w:t xml:space="preserve">Smile mogli mieć utrudniony dostęp do </w:t>
      </w:r>
      <w:r w:rsidR="009A4599">
        <w:rPr>
          <w:rStyle w:val="Pogrubienie"/>
          <w:rFonts w:cs="Tahoma"/>
          <w:color w:val="000000"/>
          <w:sz w:val="22"/>
          <w:shd w:val="clear" w:color="auto" w:fill="FFFFFF"/>
        </w:rPr>
        <w:t xml:space="preserve">pełnych </w:t>
      </w:r>
      <w:r w:rsidR="00D01A34">
        <w:rPr>
          <w:rStyle w:val="Pogrubienie"/>
          <w:rFonts w:cs="Tahoma"/>
          <w:color w:val="000000"/>
          <w:sz w:val="22"/>
          <w:shd w:val="clear" w:color="auto" w:fill="FFFFFF"/>
        </w:rPr>
        <w:t>warunków umowy oraz być poddawani presji w celu natychmiastowego jej podpisania.</w:t>
      </w:r>
    </w:p>
    <w:p w14:paraId="63FF9964" w14:textId="1FC8A595" w:rsidR="00D01A34" w:rsidRDefault="00DE437F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Spółka mogła nie wywiązywać się też z obowiązku przekazania konsumentom </w:t>
      </w:r>
      <w:r w:rsidR="00523888">
        <w:rPr>
          <w:rStyle w:val="Pogrubienie"/>
          <w:rFonts w:cs="Tahoma"/>
          <w:color w:val="000000"/>
          <w:sz w:val="22"/>
          <w:shd w:val="clear" w:color="auto" w:fill="FFFFFF"/>
        </w:rPr>
        <w:t xml:space="preserve">kompletnej </w:t>
      </w:r>
      <w:r w:rsidR="00507508">
        <w:rPr>
          <w:rStyle w:val="Pogrubienie"/>
          <w:rFonts w:cs="Tahoma"/>
          <w:color w:val="000000"/>
          <w:sz w:val="22"/>
          <w:shd w:val="clear" w:color="auto" w:fill="FFFFFF"/>
        </w:rPr>
        <w:t xml:space="preserve">treści umowy oraz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potwierdzenia </w:t>
      </w:r>
      <w:r w:rsidR="00507508">
        <w:rPr>
          <w:rStyle w:val="Pogrubienie"/>
          <w:rFonts w:cs="Tahoma"/>
          <w:color w:val="000000"/>
          <w:sz w:val="22"/>
          <w:shd w:val="clear" w:color="auto" w:fill="FFFFFF"/>
        </w:rPr>
        <w:t>jej zawarcia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54596CFB" w14:textId="08E3937F" w:rsidR="005B472C" w:rsidRDefault="009A17DC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Prezes UOKiK Tomasz Chróstny</w:t>
      </w:r>
      <w:r w:rsidR="002820AD">
        <w:rPr>
          <w:rStyle w:val="Pogrubienie"/>
          <w:rFonts w:cs="Tahoma"/>
          <w:color w:val="000000"/>
          <w:sz w:val="22"/>
          <w:shd w:val="clear" w:color="auto" w:fill="FFFFFF"/>
        </w:rPr>
        <w:t xml:space="preserve"> zakwestionował również stosowanie niedozwolonego zapisu </w:t>
      </w:r>
      <w:r w:rsidR="00CC22B0">
        <w:rPr>
          <w:rStyle w:val="Pogrubienie"/>
          <w:rFonts w:cs="Tahoma"/>
          <w:color w:val="000000"/>
          <w:sz w:val="22"/>
          <w:shd w:val="clear" w:color="auto" w:fill="FFFFFF"/>
        </w:rPr>
        <w:t>przy anulowaniu umowy.</w:t>
      </w:r>
    </w:p>
    <w:p w14:paraId="02B4FFE1" w14:textId="090A5240" w:rsidR="00856BBA" w:rsidRDefault="00A804EC" w:rsidP="00856BBA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9A7DC6">
        <w:rPr>
          <w:rStyle w:val="Pogrubienie"/>
          <w:rFonts w:cs="Tahoma"/>
          <w:color w:val="000000"/>
          <w:sz w:val="22"/>
          <w:shd w:val="clear" w:color="auto" w:fill="FFFFFF"/>
        </w:rPr>
        <w:t>27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165C1E">
        <w:rPr>
          <w:rStyle w:val="Pogrubienie"/>
          <w:rFonts w:cs="Tahoma"/>
          <w:color w:val="000000"/>
          <w:sz w:val="22"/>
          <w:shd w:val="clear" w:color="auto" w:fill="FFFFFF"/>
        </w:rPr>
        <w:t>listopada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5C62B3"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1465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Spółka Dr</w:t>
      </w:r>
      <w:r w:rsidR="000026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1465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Smile </w:t>
      </w:r>
      <w:r w:rsidR="002D6EB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deklarowała </w:t>
      </w:r>
      <w:r w:rsidR="002820A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korektę</w:t>
      </w:r>
      <w:r w:rsidR="00C1465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wad zgryzu poprzez 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stosowanie wy</w:t>
      </w:r>
      <w:r w:rsid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produkowanych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zamówienie</w:t>
      </w:r>
      <w:r w:rsidR="0008301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spersonalizowanych nakładek prostujących </w:t>
      </w:r>
      <w:r w:rsidR="00C1465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zęby. </w:t>
      </w:r>
      <w:r w:rsidR="00856BB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 Urzędu wpłynęło ponad 100 sygnałów od konsumentów wskazujących na nieprawidłowości w procesie zawierania umowy. </w:t>
      </w:r>
      <w:r w:rsidR="00856BB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</w:t>
      </w:r>
      <w:r w:rsidR="00856BB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posób działania spółki mógł być nierzetelny i naruszać zbiorowe interesy konsumentów</w:t>
      </w:r>
      <w:r w:rsidR="00856BB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6BB36442" w14:textId="394C73A8" w:rsidR="00856BBA" w:rsidRDefault="00C1465C" w:rsidP="00856BBA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Schemat usługi wyglądał następująco</w:t>
      </w:r>
      <w:r w:rsidR="0008301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: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0830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onsument za pośrednictwem platformy internetowej umawiał się na wizytę w jednym w gabinetów stomatologicznych, g</w:t>
      </w:r>
      <w:r w:rsidR="001017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dzie wykonywany był scan zębów.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Następnie spółka </w:t>
      </w:r>
      <w:r w:rsidR="005075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Dr</w:t>
      </w:r>
      <w:r w:rsidR="000026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075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Smile, 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 otrzymaniu scanu</w:t>
      </w:r>
      <w:r w:rsidR="005075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przygotowywała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tzw. </w:t>
      </w:r>
      <w:r w:rsidR="001017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plan leczenia.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Kolejnym etapem była rozmowa telefoniczna, podczas której konsumentowi po raz pierwszy udostępniano plan korekty zgryzu i warunki finansowe usługi. Podczas</w:t>
      </w:r>
      <w:r w:rsidR="00856BB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takiej pierwszej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telekonsultacji konsument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był </w:t>
      </w:r>
      <w:r w:rsidR="001017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intensywnie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nakłaniany </w:t>
      </w:r>
      <w:r w:rsidR="0008301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</w:t>
      </w:r>
      <w:r w:rsidR="000830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1017C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zawarcia umowy, </w:t>
      </w:r>
      <w:r w:rsidR="001017CE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nie m</w:t>
      </w:r>
      <w:r w:rsidR="0008301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iał </w:t>
      </w:r>
      <w:r w:rsidR="005238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wystarczającego </w:t>
      </w:r>
      <w:r w:rsidR="001017CE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czasu </w:t>
      </w:r>
      <w:r w:rsidR="00507508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 namysłu </w:t>
      </w:r>
      <w:r w:rsidR="005238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czy dokładnego </w:t>
      </w:r>
      <w:r w:rsidR="00507508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zapoznania się z</w:t>
      </w:r>
      <w:r w:rsidR="0008301A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 szczegółowymi warunkami</w:t>
      </w:r>
      <w:r w:rsidR="001017CE" w:rsidRPr="00E871B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oferty.</w:t>
      </w:r>
      <w:r w:rsidR="00187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0AE10B61" w14:textId="520FFA9E" w:rsidR="006A373E" w:rsidRDefault="006A373E" w:rsidP="00D40F4C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 w:rsidRPr="006A373E">
        <w:rPr>
          <w:rFonts w:cs="Tahoma"/>
          <w:bCs/>
          <w:color w:val="000000"/>
          <w:sz w:val="22"/>
          <w:shd w:val="clear" w:color="auto" w:fill="FFFFFF"/>
        </w:rPr>
        <w:t>Zawierane zdalnie umowy na korektę wad zgryzu to specyficzny rodzaj</w:t>
      </w:r>
      <w:r w:rsidR="00A9204A">
        <w:rPr>
          <w:rFonts w:cs="Tahoma"/>
          <w:bCs/>
          <w:color w:val="000000"/>
          <w:sz w:val="22"/>
          <w:shd w:val="clear" w:color="auto" w:fill="FFFFFF"/>
        </w:rPr>
        <w:t xml:space="preserve"> usługi.</w:t>
      </w:r>
      <w:r w:rsidR="0008301A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08301A" w:rsidRPr="00E871B2">
        <w:rPr>
          <w:rFonts w:cs="Tahoma"/>
          <w:bCs/>
          <w:color w:val="000000"/>
          <w:sz w:val="22"/>
          <w:shd w:val="clear" w:color="auto" w:fill="FFFFFF"/>
        </w:rPr>
        <w:t xml:space="preserve">Nie 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obowiązuje </w:t>
      </w:r>
      <w:r w:rsidR="0008301A" w:rsidRPr="00E871B2">
        <w:rPr>
          <w:rFonts w:cs="Tahoma"/>
          <w:bCs/>
          <w:color w:val="000000"/>
          <w:sz w:val="22"/>
          <w:shd w:val="clear" w:color="auto" w:fill="FFFFFF"/>
        </w:rPr>
        <w:t xml:space="preserve">przy nich 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prawo do </w:t>
      </w:r>
      <w:r w:rsidR="001B2B37">
        <w:rPr>
          <w:rFonts w:cs="Tahoma"/>
          <w:bCs/>
          <w:color w:val="000000"/>
          <w:sz w:val="22"/>
          <w:shd w:val="clear" w:color="auto" w:fill="FFFFFF"/>
        </w:rPr>
        <w:t>od</w:t>
      </w:r>
      <w:r w:rsidR="001B2B37" w:rsidRPr="00E871B2">
        <w:rPr>
          <w:rFonts w:cs="Tahoma"/>
          <w:bCs/>
          <w:color w:val="000000"/>
          <w:sz w:val="22"/>
          <w:shd w:val="clear" w:color="auto" w:fill="FFFFFF"/>
        </w:rPr>
        <w:t xml:space="preserve">stąpienia </w:t>
      </w:r>
      <w:r w:rsidR="00F2026F">
        <w:rPr>
          <w:rFonts w:cs="Tahoma"/>
          <w:bCs/>
          <w:color w:val="000000"/>
          <w:sz w:val="22"/>
          <w:shd w:val="clear" w:color="auto" w:fill="FFFFFF"/>
        </w:rPr>
        <w:t xml:space="preserve">od umowy 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ponieważ są </w:t>
      </w:r>
      <w:r w:rsidR="0008301A" w:rsidRPr="00E871B2">
        <w:rPr>
          <w:rFonts w:cs="Tahoma"/>
          <w:bCs/>
          <w:color w:val="000000"/>
          <w:sz w:val="22"/>
          <w:shd w:val="clear" w:color="auto" w:fill="FFFFFF"/>
        </w:rPr>
        <w:t xml:space="preserve">to 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>produkty spersonalizowa</w:t>
      </w:r>
      <w:r w:rsidRPr="006A373E">
        <w:rPr>
          <w:rFonts w:cs="Tahoma"/>
          <w:bCs/>
          <w:color w:val="000000"/>
          <w:sz w:val="22"/>
          <w:shd w:val="clear" w:color="auto" w:fill="FFFFFF"/>
        </w:rPr>
        <w:t xml:space="preserve">ne, </w:t>
      </w:r>
      <w:r w:rsidR="00F2026F">
        <w:rPr>
          <w:rFonts w:cs="Tahoma"/>
          <w:bCs/>
          <w:color w:val="000000"/>
          <w:sz w:val="22"/>
          <w:shd w:val="clear" w:color="auto" w:fill="FFFFFF"/>
        </w:rPr>
        <w:t>dostosowane do wady zgryzu</w:t>
      </w:r>
      <w:r w:rsidRPr="006A373E">
        <w:rPr>
          <w:rFonts w:cs="Tahoma"/>
          <w:bCs/>
          <w:color w:val="000000"/>
          <w:sz w:val="22"/>
          <w:shd w:val="clear" w:color="auto" w:fill="FFFFFF"/>
        </w:rPr>
        <w:t xml:space="preserve"> konkretnego konsumenta. Koszt takiej usługi wynosi od kilku do kilkunastu tysięcy złotych, zatem jest to wydatek znacznej wysokości, z którego konsument nie może zrezygnować.</w:t>
      </w:r>
    </w:p>
    <w:p w14:paraId="22A4F4CB" w14:textId="18BDCC80" w:rsidR="00856BBA" w:rsidRDefault="00856BBA" w:rsidP="00856BBA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>
        <w:rPr>
          <w:rFonts w:cs="Tahoma"/>
          <w:bCs/>
          <w:color w:val="000000"/>
          <w:sz w:val="22"/>
          <w:shd w:val="clear" w:color="auto" w:fill="FFFFFF"/>
        </w:rPr>
        <w:t>Prezes UOKiK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 postawił spółce Dr</w:t>
      </w:r>
      <w:r w:rsidR="00002655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Smile </w:t>
      </w:r>
      <w:r>
        <w:rPr>
          <w:rFonts w:cs="Tahoma"/>
          <w:bCs/>
          <w:color w:val="000000"/>
          <w:sz w:val="22"/>
          <w:shd w:val="clear" w:color="auto" w:fill="FFFFFF"/>
        </w:rPr>
        <w:t>również</w:t>
      </w:r>
      <w:r w:rsidRPr="00E871B2">
        <w:rPr>
          <w:rFonts w:cs="Tahoma"/>
          <w:bCs/>
          <w:color w:val="000000"/>
          <w:sz w:val="22"/>
          <w:shd w:val="clear" w:color="auto" w:fill="FFFFFF"/>
        </w:rPr>
        <w:t xml:space="preserve"> zarzut stosowania w „Porozumieniu o anulowaniu umowy” klauzuli abuzywnej, polegającej na zrzeczeniu się przez konsumentów wszelkich przyszłych roszczeń, czyli np. z tytułu błędów medycznych będących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 następstwem </w:t>
      </w:r>
      <w:r>
        <w:rPr>
          <w:rFonts w:cs="Tahoma"/>
          <w:bCs/>
          <w:color w:val="000000"/>
          <w:sz w:val="22"/>
          <w:shd w:val="clear" w:color="auto" w:fill="FFFFFF"/>
        </w:rPr>
        <w:lastRenderedPageBreak/>
        <w:t>zastosowania korekty zgryzu Dr</w:t>
      </w:r>
      <w:r w:rsidR="00002655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>
        <w:rPr>
          <w:rFonts w:cs="Tahoma"/>
          <w:bCs/>
          <w:color w:val="000000"/>
          <w:sz w:val="22"/>
          <w:shd w:val="clear" w:color="auto" w:fill="FFFFFF"/>
        </w:rPr>
        <w:t xml:space="preserve">Smile. Zapis taki może być niezgodny z prawem i jeśli zarzut Urzędu zostanie potwierdzony, klauzula nie będzie dla konsumentów wiążąca. </w:t>
      </w:r>
    </w:p>
    <w:p w14:paraId="250BD48A" w14:textId="445AF91B" w:rsidR="006853ED" w:rsidRDefault="006A39BD" w:rsidP="006853ED">
      <w:pPr>
        <w:spacing w:after="240" w:line="360" w:lineRule="auto"/>
        <w:jc w:val="both"/>
        <w:rPr>
          <w:sz w:val="22"/>
        </w:rPr>
      </w:pPr>
      <w:r>
        <w:rPr>
          <w:rFonts w:cs="Tahoma"/>
          <w:bCs/>
          <w:color w:val="000000"/>
          <w:sz w:val="22"/>
          <w:shd w:val="clear" w:color="auto" w:fill="FFFFFF"/>
        </w:rPr>
        <w:t xml:space="preserve">- </w:t>
      </w:r>
      <w:r w:rsidR="00B467C6">
        <w:rPr>
          <w:rFonts w:cs="Tahoma"/>
          <w:bCs/>
          <w:i/>
          <w:color w:val="000000"/>
          <w:sz w:val="22"/>
          <w:shd w:val="clear" w:color="auto" w:fill="FFFFFF"/>
        </w:rPr>
        <w:t xml:space="preserve">Każdy konsument </w:t>
      </w:r>
      <w:r w:rsidR="00B467C6" w:rsidRPr="00E871B2">
        <w:rPr>
          <w:rFonts w:cs="Tahoma"/>
          <w:bCs/>
          <w:i/>
          <w:color w:val="000000"/>
          <w:sz w:val="22"/>
          <w:shd w:val="clear" w:color="auto" w:fill="FFFFFF"/>
        </w:rPr>
        <w:t xml:space="preserve">ma prawo do świadomych i </w:t>
      </w:r>
      <w:r w:rsidR="00A14964">
        <w:rPr>
          <w:rFonts w:cs="Tahoma"/>
          <w:bCs/>
          <w:i/>
          <w:color w:val="000000"/>
          <w:sz w:val="22"/>
          <w:shd w:val="clear" w:color="auto" w:fill="FFFFFF"/>
        </w:rPr>
        <w:t>samodzielnych</w:t>
      </w:r>
      <w:r w:rsidR="00A14964" w:rsidRPr="00E871B2"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B467C6" w:rsidRPr="00E871B2">
        <w:rPr>
          <w:rFonts w:cs="Tahoma"/>
          <w:bCs/>
          <w:i/>
          <w:color w:val="000000"/>
          <w:sz w:val="22"/>
          <w:shd w:val="clear" w:color="auto" w:fill="FFFFFF"/>
        </w:rPr>
        <w:t>decyzji przy wyborze produktów lub usług. Działania</w:t>
      </w:r>
      <w:r w:rsidR="0008301A" w:rsidRPr="00E871B2">
        <w:rPr>
          <w:rFonts w:cs="Tahoma"/>
          <w:bCs/>
          <w:i/>
          <w:color w:val="000000"/>
          <w:sz w:val="22"/>
          <w:shd w:val="clear" w:color="auto" w:fill="FFFFFF"/>
        </w:rPr>
        <w:t xml:space="preserve"> </w:t>
      </w:r>
      <w:r w:rsidR="00B467C6" w:rsidRPr="00E871B2">
        <w:rPr>
          <w:rFonts w:cs="Tahoma"/>
          <w:bCs/>
          <w:i/>
          <w:color w:val="000000"/>
          <w:sz w:val="22"/>
          <w:shd w:val="clear" w:color="auto" w:fill="FFFFFF"/>
        </w:rPr>
        <w:t>takie jak wywieranie presji, manipulowanie czy utrudnianie dostępu do warunków umow</w:t>
      </w:r>
      <w:r w:rsidR="0008301A" w:rsidRPr="00E871B2">
        <w:rPr>
          <w:rFonts w:cs="Tahoma"/>
          <w:bCs/>
          <w:i/>
          <w:color w:val="000000"/>
          <w:sz w:val="22"/>
          <w:shd w:val="clear" w:color="auto" w:fill="FFFFFF"/>
        </w:rPr>
        <w:t>y</w:t>
      </w:r>
      <w:r w:rsidR="00B467C6" w:rsidRPr="00E871B2">
        <w:rPr>
          <w:rFonts w:cs="Tahoma"/>
          <w:bCs/>
          <w:i/>
          <w:color w:val="000000"/>
          <w:sz w:val="22"/>
          <w:shd w:val="clear" w:color="auto" w:fill="FFFFFF"/>
        </w:rPr>
        <w:t xml:space="preserve"> są niezgodne z prawem i nie mogą być stosowane</w:t>
      </w:r>
      <w:r w:rsidR="00B467C6">
        <w:rPr>
          <w:rFonts w:cs="Tahoma"/>
          <w:bCs/>
          <w:i/>
          <w:color w:val="000000"/>
          <w:sz w:val="22"/>
          <w:shd w:val="clear" w:color="auto" w:fill="FFFFFF"/>
        </w:rPr>
        <w:t xml:space="preserve">. Naganne jest także </w:t>
      </w:r>
      <w:r w:rsidR="00503667">
        <w:rPr>
          <w:rFonts w:cs="Tahoma"/>
          <w:bCs/>
          <w:i/>
          <w:color w:val="000000"/>
          <w:sz w:val="22"/>
          <w:shd w:val="clear" w:color="auto" w:fill="FFFFFF"/>
        </w:rPr>
        <w:t>wprowadzanie do umowy zapisów, które ograniczają</w:t>
      </w:r>
      <w:r w:rsidR="00DF74FF">
        <w:rPr>
          <w:rFonts w:cs="Tahoma"/>
          <w:bCs/>
          <w:i/>
          <w:color w:val="000000"/>
          <w:sz w:val="22"/>
          <w:shd w:val="clear" w:color="auto" w:fill="FFFFFF"/>
        </w:rPr>
        <w:t xml:space="preserve"> odpowiedzialność przedsiębiorcy za realizację umowy i pozbawiają </w:t>
      </w:r>
      <w:r w:rsidR="00503667">
        <w:rPr>
          <w:rFonts w:cs="Tahoma"/>
          <w:bCs/>
          <w:i/>
          <w:color w:val="000000"/>
          <w:sz w:val="22"/>
          <w:shd w:val="clear" w:color="auto" w:fill="FFFFFF"/>
        </w:rPr>
        <w:t xml:space="preserve">konsumentów </w:t>
      </w:r>
      <w:r w:rsidR="00DF74FF">
        <w:rPr>
          <w:rFonts w:cs="Tahoma"/>
          <w:bCs/>
          <w:i/>
          <w:color w:val="000000"/>
          <w:sz w:val="22"/>
          <w:shd w:val="clear" w:color="auto" w:fill="FFFFFF"/>
        </w:rPr>
        <w:t xml:space="preserve">możliwości dochodzenia swoich roszczeń </w:t>
      </w:r>
      <w:r w:rsidR="006853ED">
        <w:rPr>
          <w:sz w:val="22"/>
        </w:rPr>
        <w:t xml:space="preserve">– mówi </w:t>
      </w:r>
      <w:r w:rsidR="006853ED" w:rsidRPr="005F2D18">
        <w:rPr>
          <w:sz w:val="22"/>
        </w:rPr>
        <w:t>Prezes UOKiK Tomasz Chróstny.</w:t>
      </w:r>
    </w:p>
    <w:p w14:paraId="445D69AA" w14:textId="7D102DAF" w:rsidR="00F16000" w:rsidRDefault="00CC22B0" w:rsidP="002F39F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  <w:r w:rsidRPr="00CC22B0">
        <w:rPr>
          <w:rFonts w:cs="Tahoma"/>
          <w:bCs/>
          <w:color w:val="000000"/>
          <w:sz w:val="22"/>
          <w:shd w:val="clear" w:color="auto" w:fill="FFFFFF"/>
        </w:rPr>
        <w:t xml:space="preserve">Jeśli zarzuty się potwierdzą, to 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 xml:space="preserve">za </w:t>
      </w:r>
      <w:r w:rsidR="00856BBA">
        <w:rPr>
          <w:rFonts w:cs="Tahoma"/>
          <w:bCs/>
          <w:color w:val="000000"/>
          <w:sz w:val="22"/>
          <w:shd w:val="clear" w:color="auto" w:fill="FFFFFF"/>
        </w:rPr>
        <w:t xml:space="preserve">stosowanie 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>niedozwolon</w:t>
      </w:r>
      <w:r w:rsidR="00856BBA">
        <w:rPr>
          <w:rFonts w:cs="Tahoma"/>
          <w:bCs/>
          <w:color w:val="000000"/>
          <w:sz w:val="22"/>
          <w:shd w:val="clear" w:color="auto" w:fill="FFFFFF"/>
        </w:rPr>
        <w:t>ej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 xml:space="preserve"> klauzul</w:t>
      </w:r>
      <w:r w:rsidR="00856BBA">
        <w:rPr>
          <w:rFonts w:cs="Tahoma"/>
          <w:bCs/>
          <w:color w:val="000000"/>
          <w:sz w:val="22"/>
          <w:shd w:val="clear" w:color="auto" w:fill="FFFFFF"/>
        </w:rPr>
        <w:t>i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 xml:space="preserve"> i </w:t>
      </w:r>
      <w:r w:rsidR="00FE1EF4">
        <w:rPr>
          <w:rFonts w:cs="Tahoma"/>
          <w:bCs/>
          <w:color w:val="000000"/>
          <w:sz w:val="22"/>
          <w:shd w:val="clear" w:color="auto" w:fill="FFFFFF"/>
        </w:rPr>
        <w:t xml:space="preserve">każdej z praktyk 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>naruszając</w:t>
      </w:r>
      <w:r w:rsidR="00FE1EF4">
        <w:rPr>
          <w:rFonts w:cs="Tahoma"/>
          <w:bCs/>
          <w:color w:val="000000"/>
          <w:sz w:val="22"/>
          <w:shd w:val="clear" w:color="auto" w:fill="FFFFFF"/>
        </w:rPr>
        <w:t>ych</w:t>
      </w:r>
      <w:r w:rsidR="00856BBA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>zbiorowe interesy konsumentów przedsiębiorcy</w:t>
      </w:r>
      <w:r w:rsidRPr="00CC22B0">
        <w:rPr>
          <w:rFonts w:cs="Tahoma"/>
          <w:bCs/>
          <w:color w:val="000000"/>
          <w:sz w:val="22"/>
          <w:shd w:val="clear" w:color="auto" w:fill="FFFFFF"/>
        </w:rPr>
        <w:t xml:space="preserve"> </w:t>
      </w:r>
      <w:r w:rsidR="00503667">
        <w:rPr>
          <w:rFonts w:cs="Tahoma"/>
          <w:bCs/>
          <w:color w:val="000000"/>
          <w:sz w:val="22"/>
          <w:shd w:val="clear" w:color="auto" w:fill="FFFFFF"/>
        </w:rPr>
        <w:t>grozi</w:t>
      </w:r>
      <w:r w:rsidRPr="00CC22B0">
        <w:rPr>
          <w:rFonts w:cs="Tahoma"/>
          <w:bCs/>
          <w:color w:val="000000"/>
          <w:sz w:val="22"/>
          <w:shd w:val="clear" w:color="auto" w:fill="FFFFFF"/>
        </w:rPr>
        <w:t xml:space="preserve"> kara do 10 proc. rocznego obrotu.</w:t>
      </w:r>
    </w:p>
    <w:p w14:paraId="1E64EA6A" w14:textId="77777777" w:rsidR="00507508" w:rsidRDefault="00507508" w:rsidP="002F39FD">
      <w:pPr>
        <w:spacing w:after="240" w:line="360" w:lineRule="auto"/>
        <w:jc w:val="both"/>
        <w:rPr>
          <w:rFonts w:cs="Tahoma"/>
          <w:bCs/>
          <w:color w:val="000000"/>
          <w:sz w:val="22"/>
          <w:shd w:val="clear" w:color="auto" w:fill="FFFFFF"/>
        </w:rPr>
      </w:pPr>
    </w:p>
    <w:p w14:paraId="1F3BE829" w14:textId="77777777" w:rsidR="00D40F4C" w:rsidRPr="005A6B17" w:rsidRDefault="00D40F4C" w:rsidP="00D40F4C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84626F6" w14:textId="77777777" w:rsidR="00D40F4C" w:rsidRDefault="00D40F4C" w:rsidP="00D40F4C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3B385E"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>
        <w:rPr>
          <w:szCs w:val="18"/>
        </w:rPr>
        <w:br/>
      </w:r>
      <w:bookmarkStart w:id="1" w:name="_Hlk132882593"/>
      <w:r>
        <w:fldChar w:fldCharType="begin"/>
      </w:r>
      <w:r>
        <w:instrText xml:space="preserve"> HYPERLINK "https://konsument.gov.pl/" </w:instrText>
      </w:r>
      <w:r>
        <w:fldChar w:fldCharType="separate"/>
      </w:r>
      <w:r w:rsidRPr="003425DA">
        <w:rPr>
          <w:rStyle w:val="Hipercze"/>
          <w:szCs w:val="18"/>
        </w:rPr>
        <w:t>Europejskie Centrum Konsumenckie</w:t>
      </w:r>
      <w:r>
        <w:rPr>
          <w:rStyle w:val="Hipercze"/>
          <w:szCs w:val="18"/>
        </w:rPr>
        <w:fldChar w:fldCharType="end"/>
      </w:r>
      <w:r>
        <w:rPr>
          <w:rFonts w:ascii="Tahoma" w:hAnsi="Tahoma" w:cs="Tahoma"/>
          <w:color w:val="3C4147"/>
          <w:szCs w:val="18"/>
          <w:shd w:val="clear" w:color="auto" w:fill="FFFFFF"/>
        </w:rPr>
        <w:t> </w:t>
      </w:r>
      <w:r w:rsidRPr="003425DA">
        <w:rPr>
          <w:szCs w:val="18"/>
        </w:rPr>
        <w:t>- 22 55 60 600 – w sprawach transgranicznych dotyczących państw UE, Norwegii, Islandii i Wielkiej Brytanii</w:t>
      </w:r>
      <w:bookmarkEnd w:id="1"/>
    </w:p>
    <w:p w14:paraId="6AEC2A40" w14:textId="74780694" w:rsidR="008872FC" w:rsidRDefault="008872FC" w:rsidP="00A804EC"/>
    <w:sectPr w:rsidR="008872FC" w:rsidSect="00DC226A">
      <w:headerReference w:type="default" r:id="rId11"/>
      <w:footerReference w:type="default" r:id="rId12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9C09F" w14:textId="77777777" w:rsidR="006C5ABE" w:rsidRDefault="006C5ABE">
      <w:r>
        <w:separator/>
      </w:r>
    </w:p>
  </w:endnote>
  <w:endnote w:type="continuationSeparator" w:id="0">
    <w:p w14:paraId="71E1B793" w14:textId="77777777" w:rsidR="006C5ABE" w:rsidRDefault="006C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4943" w14:textId="77777777" w:rsidR="006C5ABE" w:rsidRDefault="006C5ABE">
      <w:r>
        <w:separator/>
      </w:r>
    </w:p>
  </w:footnote>
  <w:footnote w:type="continuationSeparator" w:id="0">
    <w:p w14:paraId="7CA4A7DB" w14:textId="77777777" w:rsidR="006C5ABE" w:rsidRDefault="006C5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1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655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301A"/>
    <w:rsid w:val="00084562"/>
    <w:rsid w:val="0008568B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D3F89"/>
    <w:rsid w:val="000E20D3"/>
    <w:rsid w:val="000E4469"/>
    <w:rsid w:val="000E5FC5"/>
    <w:rsid w:val="000F1C64"/>
    <w:rsid w:val="001015B8"/>
    <w:rsid w:val="001017CE"/>
    <w:rsid w:val="0010559C"/>
    <w:rsid w:val="001065B5"/>
    <w:rsid w:val="00107844"/>
    <w:rsid w:val="00120FBD"/>
    <w:rsid w:val="0012229A"/>
    <w:rsid w:val="0012424D"/>
    <w:rsid w:val="0013159A"/>
    <w:rsid w:val="00131F61"/>
    <w:rsid w:val="00133B78"/>
    <w:rsid w:val="00135455"/>
    <w:rsid w:val="00143310"/>
    <w:rsid w:val="00143895"/>
    <w:rsid w:val="00144E9C"/>
    <w:rsid w:val="00147DB8"/>
    <w:rsid w:val="001532F5"/>
    <w:rsid w:val="00161094"/>
    <w:rsid w:val="00163DF9"/>
    <w:rsid w:val="00165C1E"/>
    <w:rsid w:val="001666D6"/>
    <w:rsid w:val="00166B5D"/>
    <w:rsid w:val="001675EF"/>
    <w:rsid w:val="0017028A"/>
    <w:rsid w:val="00173378"/>
    <w:rsid w:val="0018507C"/>
    <w:rsid w:val="00187755"/>
    <w:rsid w:val="00190D5A"/>
    <w:rsid w:val="00191930"/>
    <w:rsid w:val="001979B5"/>
    <w:rsid w:val="001A5F7C"/>
    <w:rsid w:val="001A6E5B"/>
    <w:rsid w:val="001A7451"/>
    <w:rsid w:val="001B2B37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15C"/>
    <w:rsid w:val="00200A71"/>
    <w:rsid w:val="00203A94"/>
    <w:rsid w:val="00205580"/>
    <w:rsid w:val="00214084"/>
    <w:rsid w:val="00215135"/>
    <w:rsid w:val="002157BB"/>
    <w:rsid w:val="002233E8"/>
    <w:rsid w:val="0022540B"/>
    <w:rsid w:val="002262B5"/>
    <w:rsid w:val="00227171"/>
    <w:rsid w:val="0023138D"/>
    <w:rsid w:val="00233CFA"/>
    <w:rsid w:val="00240013"/>
    <w:rsid w:val="0024118E"/>
    <w:rsid w:val="00241BAC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20AD"/>
    <w:rsid w:val="0028761A"/>
    <w:rsid w:val="00295B34"/>
    <w:rsid w:val="002A2D13"/>
    <w:rsid w:val="002A5D69"/>
    <w:rsid w:val="002B121C"/>
    <w:rsid w:val="002B1DBF"/>
    <w:rsid w:val="002C0D5D"/>
    <w:rsid w:val="002C4762"/>
    <w:rsid w:val="002C692D"/>
    <w:rsid w:val="002C6ABE"/>
    <w:rsid w:val="002D6EBE"/>
    <w:rsid w:val="002E1064"/>
    <w:rsid w:val="002E15CE"/>
    <w:rsid w:val="002E388C"/>
    <w:rsid w:val="002E5647"/>
    <w:rsid w:val="002E6C0B"/>
    <w:rsid w:val="002F1BF3"/>
    <w:rsid w:val="002F39FD"/>
    <w:rsid w:val="002F4A01"/>
    <w:rsid w:val="002F4D43"/>
    <w:rsid w:val="002F5450"/>
    <w:rsid w:val="002F5DDB"/>
    <w:rsid w:val="0030419F"/>
    <w:rsid w:val="003049F9"/>
    <w:rsid w:val="003056C6"/>
    <w:rsid w:val="003060E1"/>
    <w:rsid w:val="00311B14"/>
    <w:rsid w:val="0031276A"/>
    <w:rsid w:val="00314E90"/>
    <w:rsid w:val="0032000E"/>
    <w:rsid w:val="00324306"/>
    <w:rsid w:val="003278D6"/>
    <w:rsid w:val="003303F0"/>
    <w:rsid w:val="00330B05"/>
    <w:rsid w:val="0034059B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6A71"/>
    <w:rsid w:val="00377A0D"/>
    <w:rsid w:val="003843D6"/>
    <w:rsid w:val="00385D3C"/>
    <w:rsid w:val="0038677D"/>
    <w:rsid w:val="00396F5B"/>
    <w:rsid w:val="003B2CF9"/>
    <w:rsid w:val="003C4B64"/>
    <w:rsid w:val="003C4D39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5026F"/>
    <w:rsid w:val="00455370"/>
    <w:rsid w:val="00456700"/>
    <w:rsid w:val="00462CFA"/>
    <w:rsid w:val="00464A74"/>
    <w:rsid w:val="00467587"/>
    <w:rsid w:val="004704BE"/>
    <w:rsid w:val="0047139D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B532A"/>
    <w:rsid w:val="004C0F9E"/>
    <w:rsid w:val="004C1243"/>
    <w:rsid w:val="004C2169"/>
    <w:rsid w:val="004C5C26"/>
    <w:rsid w:val="004C6499"/>
    <w:rsid w:val="004C7B80"/>
    <w:rsid w:val="004D6A69"/>
    <w:rsid w:val="004F0142"/>
    <w:rsid w:val="004F2D0D"/>
    <w:rsid w:val="004F3AB4"/>
    <w:rsid w:val="004F3EAE"/>
    <w:rsid w:val="004F7029"/>
    <w:rsid w:val="004F7E99"/>
    <w:rsid w:val="005003F9"/>
    <w:rsid w:val="0050051A"/>
    <w:rsid w:val="00503667"/>
    <w:rsid w:val="0050417B"/>
    <w:rsid w:val="00507508"/>
    <w:rsid w:val="005118B4"/>
    <w:rsid w:val="005133CE"/>
    <w:rsid w:val="00521BA3"/>
    <w:rsid w:val="00523888"/>
    <w:rsid w:val="00523E0D"/>
    <w:rsid w:val="00525588"/>
    <w:rsid w:val="0052710E"/>
    <w:rsid w:val="0053340F"/>
    <w:rsid w:val="005429D2"/>
    <w:rsid w:val="005442FC"/>
    <w:rsid w:val="0054651C"/>
    <w:rsid w:val="00551CE8"/>
    <w:rsid w:val="00552399"/>
    <w:rsid w:val="0055631A"/>
    <w:rsid w:val="0055631D"/>
    <w:rsid w:val="00565753"/>
    <w:rsid w:val="00576A7A"/>
    <w:rsid w:val="00576FE5"/>
    <w:rsid w:val="00585135"/>
    <w:rsid w:val="00585735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6232"/>
    <w:rsid w:val="005C62B3"/>
    <w:rsid w:val="005D5A33"/>
    <w:rsid w:val="005D6F7A"/>
    <w:rsid w:val="005E5B88"/>
    <w:rsid w:val="005E73B8"/>
    <w:rsid w:val="005E78EE"/>
    <w:rsid w:val="005F139F"/>
    <w:rsid w:val="005F18F0"/>
    <w:rsid w:val="005F1EBD"/>
    <w:rsid w:val="00600EC3"/>
    <w:rsid w:val="006063D0"/>
    <w:rsid w:val="00607083"/>
    <w:rsid w:val="00613C45"/>
    <w:rsid w:val="00620073"/>
    <w:rsid w:val="00622F01"/>
    <w:rsid w:val="00626CB8"/>
    <w:rsid w:val="00633D4E"/>
    <w:rsid w:val="0063526F"/>
    <w:rsid w:val="006360CA"/>
    <w:rsid w:val="00637E86"/>
    <w:rsid w:val="006422DE"/>
    <w:rsid w:val="006436E3"/>
    <w:rsid w:val="006439FA"/>
    <w:rsid w:val="006503C1"/>
    <w:rsid w:val="00651074"/>
    <w:rsid w:val="00653A61"/>
    <w:rsid w:val="00654BF5"/>
    <w:rsid w:val="00662CFD"/>
    <w:rsid w:val="00663285"/>
    <w:rsid w:val="0067485D"/>
    <w:rsid w:val="0068209D"/>
    <w:rsid w:val="006853ED"/>
    <w:rsid w:val="006925E2"/>
    <w:rsid w:val="00696062"/>
    <w:rsid w:val="006A2065"/>
    <w:rsid w:val="006A373E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5ABE"/>
    <w:rsid w:val="006C67AF"/>
    <w:rsid w:val="006D3DC5"/>
    <w:rsid w:val="006D49C2"/>
    <w:rsid w:val="006D7CDA"/>
    <w:rsid w:val="006E5778"/>
    <w:rsid w:val="006E7762"/>
    <w:rsid w:val="006F143B"/>
    <w:rsid w:val="006F185A"/>
    <w:rsid w:val="007012F9"/>
    <w:rsid w:val="00703241"/>
    <w:rsid w:val="007039E2"/>
    <w:rsid w:val="007039EC"/>
    <w:rsid w:val="007042BD"/>
    <w:rsid w:val="00707C9A"/>
    <w:rsid w:val="00714894"/>
    <w:rsid w:val="0071572D"/>
    <w:rsid w:val="007157BA"/>
    <w:rsid w:val="007169F9"/>
    <w:rsid w:val="007174A6"/>
    <w:rsid w:val="007224B3"/>
    <w:rsid w:val="00731303"/>
    <w:rsid w:val="007350D1"/>
    <w:rsid w:val="00735F01"/>
    <w:rsid w:val="007402E0"/>
    <w:rsid w:val="00741441"/>
    <w:rsid w:val="0074489D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4731"/>
    <w:rsid w:val="007857B1"/>
    <w:rsid w:val="00791A37"/>
    <w:rsid w:val="0079727E"/>
    <w:rsid w:val="007A14EE"/>
    <w:rsid w:val="007A19D8"/>
    <w:rsid w:val="007A73E9"/>
    <w:rsid w:val="007C3264"/>
    <w:rsid w:val="007C7AB3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419BA"/>
    <w:rsid w:val="0085010E"/>
    <w:rsid w:val="0085454F"/>
    <w:rsid w:val="00856BBA"/>
    <w:rsid w:val="00861CE4"/>
    <w:rsid w:val="00861FF4"/>
    <w:rsid w:val="008731EB"/>
    <w:rsid w:val="0087354F"/>
    <w:rsid w:val="00873645"/>
    <w:rsid w:val="00877E08"/>
    <w:rsid w:val="008848D1"/>
    <w:rsid w:val="008872FC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53D0"/>
    <w:rsid w:val="008C6ACC"/>
    <w:rsid w:val="008C7176"/>
    <w:rsid w:val="008D527A"/>
    <w:rsid w:val="008D56DA"/>
    <w:rsid w:val="008D5771"/>
    <w:rsid w:val="008E06E0"/>
    <w:rsid w:val="008F472E"/>
    <w:rsid w:val="00902556"/>
    <w:rsid w:val="0090338C"/>
    <w:rsid w:val="00904C12"/>
    <w:rsid w:val="0091048E"/>
    <w:rsid w:val="00914181"/>
    <w:rsid w:val="00924ABC"/>
    <w:rsid w:val="00936679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769ED"/>
    <w:rsid w:val="00986C37"/>
    <w:rsid w:val="009907A2"/>
    <w:rsid w:val="00997528"/>
    <w:rsid w:val="0099796A"/>
    <w:rsid w:val="009A17DC"/>
    <w:rsid w:val="009A4599"/>
    <w:rsid w:val="009A7DC6"/>
    <w:rsid w:val="009B0EAF"/>
    <w:rsid w:val="009B4293"/>
    <w:rsid w:val="009B6BAF"/>
    <w:rsid w:val="009C0036"/>
    <w:rsid w:val="009C1346"/>
    <w:rsid w:val="009C4DBF"/>
    <w:rsid w:val="009C553B"/>
    <w:rsid w:val="009D05C8"/>
    <w:rsid w:val="009E3675"/>
    <w:rsid w:val="009E3BBB"/>
    <w:rsid w:val="009E3C0B"/>
    <w:rsid w:val="009F3F04"/>
    <w:rsid w:val="009F68CA"/>
    <w:rsid w:val="00A11FB9"/>
    <w:rsid w:val="00A126FF"/>
    <w:rsid w:val="00A13244"/>
    <w:rsid w:val="00A14964"/>
    <w:rsid w:val="00A16B17"/>
    <w:rsid w:val="00A239AA"/>
    <w:rsid w:val="00A375CB"/>
    <w:rsid w:val="00A439E8"/>
    <w:rsid w:val="00A45753"/>
    <w:rsid w:val="00A53423"/>
    <w:rsid w:val="00A56131"/>
    <w:rsid w:val="00A62659"/>
    <w:rsid w:val="00A65F20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DA0"/>
    <w:rsid w:val="00A871DF"/>
    <w:rsid w:val="00A9204A"/>
    <w:rsid w:val="00A92C4C"/>
    <w:rsid w:val="00A96763"/>
    <w:rsid w:val="00A9760F"/>
    <w:rsid w:val="00AA04C9"/>
    <w:rsid w:val="00AA3186"/>
    <w:rsid w:val="00AA3B1F"/>
    <w:rsid w:val="00AA602D"/>
    <w:rsid w:val="00AB0DF3"/>
    <w:rsid w:val="00AB3D91"/>
    <w:rsid w:val="00AB572D"/>
    <w:rsid w:val="00AC1CC1"/>
    <w:rsid w:val="00AC26EC"/>
    <w:rsid w:val="00AC29DC"/>
    <w:rsid w:val="00AC4F69"/>
    <w:rsid w:val="00AE2923"/>
    <w:rsid w:val="00AE7F9D"/>
    <w:rsid w:val="00AF1794"/>
    <w:rsid w:val="00AF44D7"/>
    <w:rsid w:val="00AF70AB"/>
    <w:rsid w:val="00B028F7"/>
    <w:rsid w:val="00B0708D"/>
    <w:rsid w:val="00B073B3"/>
    <w:rsid w:val="00B075C5"/>
    <w:rsid w:val="00B16F64"/>
    <w:rsid w:val="00B22863"/>
    <w:rsid w:val="00B22BD6"/>
    <w:rsid w:val="00B3160D"/>
    <w:rsid w:val="00B37A95"/>
    <w:rsid w:val="00B41502"/>
    <w:rsid w:val="00B41D1F"/>
    <w:rsid w:val="00B437AD"/>
    <w:rsid w:val="00B467C6"/>
    <w:rsid w:val="00B51024"/>
    <w:rsid w:val="00B512B5"/>
    <w:rsid w:val="00B568BB"/>
    <w:rsid w:val="00B60CD8"/>
    <w:rsid w:val="00B60F9C"/>
    <w:rsid w:val="00B65AAC"/>
    <w:rsid w:val="00B6769E"/>
    <w:rsid w:val="00B70713"/>
    <w:rsid w:val="00B7121B"/>
    <w:rsid w:val="00B73F22"/>
    <w:rsid w:val="00B76F9A"/>
    <w:rsid w:val="00B774D3"/>
    <w:rsid w:val="00B810B2"/>
    <w:rsid w:val="00B92670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31E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BF58D5"/>
    <w:rsid w:val="00C0009B"/>
    <w:rsid w:val="00C037A3"/>
    <w:rsid w:val="00C123B1"/>
    <w:rsid w:val="00C1465C"/>
    <w:rsid w:val="00C16196"/>
    <w:rsid w:val="00C21071"/>
    <w:rsid w:val="00C21B6A"/>
    <w:rsid w:val="00C22E21"/>
    <w:rsid w:val="00C2398C"/>
    <w:rsid w:val="00C25569"/>
    <w:rsid w:val="00C27366"/>
    <w:rsid w:val="00C41A45"/>
    <w:rsid w:val="00C5259C"/>
    <w:rsid w:val="00C547DF"/>
    <w:rsid w:val="00C63AA8"/>
    <w:rsid w:val="00C7783C"/>
    <w:rsid w:val="00C81210"/>
    <w:rsid w:val="00C8184F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C0C57"/>
    <w:rsid w:val="00CC22B0"/>
    <w:rsid w:val="00CD34F0"/>
    <w:rsid w:val="00CE0954"/>
    <w:rsid w:val="00CE5CED"/>
    <w:rsid w:val="00CE6CD4"/>
    <w:rsid w:val="00CE7998"/>
    <w:rsid w:val="00CF11F7"/>
    <w:rsid w:val="00CF1220"/>
    <w:rsid w:val="00CF3281"/>
    <w:rsid w:val="00D01A34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0F4C"/>
    <w:rsid w:val="00D42CEF"/>
    <w:rsid w:val="00D43766"/>
    <w:rsid w:val="00D45C0D"/>
    <w:rsid w:val="00D47CCF"/>
    <w:rsid w:val="00D50AC5"/>
    <w:rsid w:val="00D52B45"/>
    <w:rsid w:val="00D5318E"/>
    <w:rsid w:val="00D53399"/>
    <w:rsid w:val="00D57331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226A"/>
    <w:rsid w:val="00DC5754"/>
    <w:rsid w:val="00DC779C"/>
    <w:rsid w:val="00DD007E"/>
    <w:rsid w:val="00DD06C3"/>
    <w:rsid w:val="00DD34A3"/>
    <w:rsid w:val="00DD3F1F"/>
    <w:rsid w:val="00DD6056"/>
    <w:rsid w:val="00DE437F"/>
    <w:rsid w:val="00DE657E"/>
    <w:rsid w:val="00DE78F8"/>
    <w:rsid w:val="00DE7C6A"/>
    <w:rsid w:val="00DF2857"/>
    <w:rsid w:val="00DF74FF"/>
    <w:rsid w:val="00DF782B"/>
    <w:rsid w:val="00E00E47"/>
    <w:rsid w:val="00E03AEF"/>
    <w:rsid w:val="00E102DE"/>
    <w:rsid w:val="00E129C3"/>
    <w:rsid w:val="00E24825"/>
    <w:rsid w:val="00E302DB"/>
    <w:rsid w:val="00E37FCF"/>
    <w:rsid w:val="00E42093"/>
    <w:rsid w:val="00E436BF"/>
    <w:rsid w:val="00E51D2E"/>
    <w:rsid w:val="00E522AD"/>
    <w:rsid w:val="00E56E91"/>
    <w:rsid w:val="00E64103"/>
    <w:rsid w:val="00E76CD1"/>
    <w:rsid w:val="00E80EED"/>
    <w:rsid w:val="00E871B2"/>
    <w:rsid w:val="00EA090B"/>
    <w:rsid w:val="00EA1836"/>
    <w:rsid w:val="00EA4D0D"/>
    <w:rsid w:val="00EC017D"/>
    <w:rsid w:val="00EC0263"/>
    <w:rsid w:val="00EC4C16"/>
    <w:rsid w:val="00ED59FB"/>
    <w:rsid w:val="00ED6F4B"/>
    <w:rsid w:val="00EE0554"/>
    <w:rsid w:val="00EE4AD8"/>
    <w:rsid w:val="00EE789A"/>
    <w:rsid w:val="00EF730D"/>
    <w:rsid w:val="00F10458"/>
    <w:rsid w:val="00F119B5"/>
    <w:rsid w:val="00F12E58"/>
    <w:rsid w:val="00F139AC"/>
    <w:rsid w:val="00F16000"/>
    <w:rsid w:val="00F1768D"/>
    <w:rsid w:val="00F2026F"/>
    <w:rsid w:val="00F20759"/>
    <w:rsid w:val="00F21EAC"/>
    <w:rsid w:val="00F251F1"/>
    <w:rsid w:val="00F3044B"/>
    <w:rsid w:val="00F3243D"/>
    <w:rsid w:val="00F36E4D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71E2B"/>
    <w:rsid w:val="00F82DE3"/>
    <w:rsid w:val="00F8406E"/>
    <w:rsid w:val="00F90158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E12AF"/>
    <w:rsid w:val="00FE1EF4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BCAA-99FD-4361-8459-360E654546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C62864-A04B-4BD9-8C6D-BF668718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2023-07-12T12:19:00Z</cp:lastPrinted>
  <dcterms:created xsi:type="dcterms:W3CDTF">2023-11-23T10:20:00Z</dcterms:created>
  <dcterms:modified xsi:type="dcterms:W3CDTF">2023-11-27T08:21:00Z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6d9563a2-77fe-4099-8b84-d60196c67dde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