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8AC71" w14:textId="539E8362" w:rsidR="00054A15" w:rsidRDefault="00054A15" w:rsidP="00054A15">
      <w:pPr>
        <w:pStyle w:val="TYTUKOMUNIKATU"/>
        <w:spacing w:before="0" w:after="240" w:line="276" w:lineRule="auto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>D</w:t>
      </w:r>
      <w:r w:rsidR="0068693F">
        <w:rPr>
          <w:rFonts w:ascii="Trebuchet MS" w:hAnsi="Trebuchet MS"/>
          <w:bCs w:val="0"/>
          <w:caps w:val="0"/>
          <w:sz w:val="32"/>
          <w:szCs w:val="32"/>
          <w:lang w:val="pl-PL"/>
        </w:rPr>
        <w:t>ieselgate</w:t>
      </w: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 – </w:t>
      </w:r>
      <w:r w:rsidR="0068693F">
        <w:rPr>
          <w:rFonts w:ascii="Trebuchet MS" w:hAnsi="Trebuchet MS"/>
          <w:bCs w:val="0"/>
          <w:caps w:val="0"/>
          <w:sz w:val="32"/>
          <w:szCs w:val="32"/>
          <w:lang w:val="pl-PL"/>
        </w:rPr>
        <w:t>ugoda</w:t>
      </w: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 i </w:t>
      </w:r>
      <w:r w:rsidR="0068693F">
        <w:rPr>
          <w:rFonts w:ascii="Trebuchet MS" w:hAnsi="Trebuchet MS"/>
          <w:bCs w:val="0"/>
          <w:caps w:val="0"/>
          <w:sz w:val="32"/>
          <w:szCs w:val="32"/>
          <w:lang w:val="pl-PL"/>
        </w:rPr>
        <w:t>prawomocna</w:t>
      </w: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 </w:t>
      </w:r>
      <w:r w:rsidR="0068693F">
        <w:rPr>
          <w:rFonts w:ascii="Trebuchet MS" w:hAnsi="Trebuchet MS"/>
          <w:bCs w:val="0"/>
          <w:caps w:val="0"/>
          <w:sz w:val="32"/>
          <w:szCs w:val="32"/>
          <w:lang w:val="pl-PL"/>
        </w:rPr>
        <w:t>decyzja</w:t>
      </w: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 P</w:t>
      </w:r>
      <w:r w:rsidR="0068693F">
        <w:rPr>
          <w:rFonts w:ascii="Trebuchet MS" w:hAnsi="Trebuchet MS"/>
          <w:bCs w:val="0"/>
          <w:caps w:val="0"/>
          <w:sz w:val="32"/>
          <w:szCs w:val="32"/>
          <w:lang w:val="pl-PL"/>
        </w:rPr>
        <w:t>rezesa</w:t>
      </w: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 </w:t>
      </w:r>
      <w:r w:rsidR="0068693F">
        <w:rPr>
          <w:rFonts w:ascii="Trebuchet MS" w:hAnsi="Trebuchet MS"/>
          <w:bCs w:val="0"/>
          <w:caps w:val="0"/>
          <w:sz w:val="32"/>
          <w:szCs w:val="32"/>
          <w:lang w:val="pl-PL"/>
        </w:rPr>
        <w:t>UOKiK</w:t>
      </w:r>
    </w:p>
    <w:p w14:paraId="5BDC48B6" w14:textId="69E97156" w:rsidR="00054A15" w:rsidRPr="004837B1" w:rsidRDefault="00054A15" w:rsidP="00054A15">
      <w:pPr>
        <w:numPr>
          <w:ilvl w:val="0"/>
          <w:numId w:val="22"/>
        </w:numPr>
        <w:spacing w:after="240" w:line="360" w:lineRule="auto"/>
        <w:jc w:val="both"/>
        <w:rPr>
          <w:b/>
          <w:kern w:val="3"/>
          <w:sz w:val="22"/>
        </w:rPr>
      </w:pPr>
      <w:bookmarkStart w:id="0" w:name="_Hlk29800512"/>
      <w:r w:rsidRPr="004837B1">
        <w:rPr>
          <w:b/>
          <w:kern w:val="3"/>
          <w:sz w:val="22"/>
        </w:rPr>
        <w:t xml:space="preserve">Volkswagen Group Polska </w:t>
      </w:r>
      <w:r w:rsidR="00792DF9">
        <w:rPr>
          <w:b/>
          <w:kern w:val="3"/>
          <w:sz w:val="22"/>
        </w:rPr>
        <w:t>zapłaci blisko</w:t>
      </w:r>
      <w:r w:rsidRPr="004837B1">
        <w:rPr>
          <w:b/>
          <w:kern w:val="3"/>
          <w:sz w:val="22"/>
        </w:rPr>
        <w:t xml:space="preserve"> 74 mln zł kary </w:t>
      </w:r>
      <w:r w:rsidR="009931C5">
        <w:rPr>
          <w:b/>
          <w:kern w:val="3"/>
          <w:sz w:val="22"/>
        </w:rPr>
        <w:t>w związku z</w:t>
      </w:r>
      <w:r w:rsidR="006A7628">
        <w:rPr>
          <w:b/>
          <w:kern w:val="3"/>
          <w:sz w:val="22"/>
        </w:rPr>
        <w:t>e sprawą znaną jako</w:t>
      </w:r>
      <w:r w:rsidR="004C4A57">
        <w:rPr>
          <w:b/>
          <w:kern w:val="3"/>
          <w:sz w:val="22"/>
        </w:rPr>
        <w:t xml:space="preserve"> </w:t>
      </w:r>
      <w:r w:rsidR="009931C5">
        <w:rPr>
          <w:b/>
          <w:kern w:val="3"/>
          <w:sz w:val="22"/>
        </w:rPr>
        <w:t>afer</w:t>
      </w:r>
      <w:r w:rsidR="006A7628">
        <w:rPr>
          <w:b/>
          <w:kern w:val="3"/>
          <w:sz w:val="22"/>
        </w:rPr>
        <w:t>a</w:t>
      </w:r>
      <w:r w:rsidR="009931C5">
        <w:rPr>
          <w:b/>
          <w:kern w:val="3"/>
          <w:sz w:val="22"/>
        </w:rPr>
        <w:t xml:space="preserve"> </w:t>
      </w:r>
      <w:r w:rsidRPr="004837B1">
        <w:rPr>
          <w:b/>
          <w:kern w:val="3"/>
          <w:sz w:val="22"/>
        </w:rPr>
        <w:t>Dieselgate</w:t>
      </w:r>
      <w:r>
        <w:rPr>
          <w:b/>
          <w:kern w:val="3"/>
          <w:sz w:val="22"/>
        </w:rPr>
        <w:t>.</w:t>
      </w:r>
    </w:p>
    <w:p w14:paraId="2CDE49E8" w14:textId="2AEB6EC5" w:rsidR="00054A15" w:rsidRPr="004837B1" w:rsidRDefault="00054A15" w:rsidP="00054A15">
      <w:pPr>
        <w:numPr>
          <w:ilvl w:val="0"/>
          <w:numId w:val="22"/>
        </w:numPr>
        <w:spacing w:after="240" w:line="360" w:lineRule="auto"/>
        <w:jc w:val="both"/>
        <w:rPr>
          <w:b/>
          <w:kern w:val="3"/>
          <w:sz w:val="22"/>
        </w:rPr>
      </w:pPr>
      <w:r w:rsidRPr="004837B1">
        <w:rPr>
          <w:b/>
          <w:kern w:val="3"/>
          <w:sz w:val="22"/>
        </w:rPr>
        <w:t xml:space="preserve">To efekt ugody spółki z Prezesem UOKiK </w:t>
      </w:r>
      <w:r w:rsidR="009931C5">
        <w:rPr>
          <w:b/>
          <w:kern w:val="3"/>
          <w:sz w:val="22"/>
        </w:rPr>
        <w:t xml:space="preserve">zawartej </w:t>
      </w:r>
      <w:r w:rsidRPr="004837B1">
        <w:rPr>
          <w:b/>
          <w:kern w:val="3"/>
          <w:sz w:val="22"/>
        </w:rPr>
        <w:t>przed</w:t>
      </w:r>
      <w:r w:rsidR="00792DF9">
        <w:rPr>
          <w:b/>
          <w:kern w:val="3"/>
          <w:sz w:val="22"/>
        </w:rPr>
        <w:t xml:space="preserve"> sądem, </w:t>
      </w:r>
      <w:r w:rsidR="009931C5">
        <w:rPr>
          <w:b/>
          <w:kern w:val="3"/>
          <w:sz w:val="22"/>
        </w:rPr>
        <w:t xml:space="preserve">a </w:t>
      </w:r>
      <w:r w:rsidR="00792DF9">
        <w:rPr>
          <w:b/>
          <w:kern w:val="3"/>
          <w:sz w:val="22"/>
        </w:rPr>
        <w:t xml:space="preserve">wypracowanej wspólnie </w:t>
      </w:r>
      <w:r w:rsidRPr="004837B1">
        <w:rPr>
          <w:b/>
          <w:kern w:val="3"/>
          <w:sz w:val="22"/>
        </w:rPr>
        <w:t>z Prokuratorią Generalną</w:t>
      </w:r>
      <w:r>
        <w:rPr>
          <w:b/>
          <w:kern w:val="3"/>
          <w:sz w:val="22"/>
        </w:rPr>
        <w:t>.</w:t>
      </w:r>
    </w:p>
    <w:bookmarkEnd w:id="0"/>
    <w:p w14:paraId="66C61050" w14:textId="778C6D70" w:rsidR="00054A15" w:rsidRPr="004837B1" w:rsidRDefault="00054A15" w:rsidP="00054A15">
      <w:pPr>
        <w:numPr>
          <w:ilvl w:val="0"/>
          <w:numId w:val="22"/>
        </w:numPr>
        <w:spacing w:after="240" w:line="360" w:lineRule="auto"/>
        <w:jc w:val="both"/>
        <w:rPr>
          <w:b/>
          <w:sz w:val="22"/>
        </w:rPr>
      </w:pPr>
      <w:r w:rsidRPr="004837B1">
        <w:rPr>
          <w:b/>
          <w:sz w:val="22"/>
        </w:rPr>
        <w:t>Decyzja w tej sprawie jest prawomocna</w:t>
      </w:r>
      <w:r w:rsidR="00792DF9">
        <w:rPr>
          <w:b/>
          <w:sz w:val="22"/>
        </w:rPr>
        <w:t>.</w:t>
      </w:r>
    </w:p>
    <w:p w14:paraId="112B50CE" w14:textId="567D46A7" w:rsidR="00792DF9" w:rsidRDefault="00054A15" w:rsidP="00792DF9">
      <w:pPr>
        <w:spacing w:after="240" w:line="360" w:lineRule="auto"/>
        <w:jc w:val="both"/>
        <w:rPr>
          <w:b/>
          <w:sz w:val="22"/>
        </w:rPr>
      </w:pPr>
      <w:r w:rsidRPr="004837B1">
        <w:rPr>
          <w:b/>
          <w:sz w:val="22"/>
        </w:rPr>
        <w:t xml:space="preserve">[Warszawa, </w:t>
      </w:r>
      <w:r w:rsidR="00F9473D">
        <w:rPr>
          <w:b/>
          <w:sz w:val="22"/>
        </w:rPr>
        <w:t>27</w:t>
      </w:r>
      <w:bookmarkStart w:id="1" w:name="_GoBack"/>
      <w:bookmarkEnd w:id="1"/>
      <w:r w:rsidR="00792DF9">
        <w:rPr>
          <w:b/>
          <w:sz w:val="22"/>
        </w:rPr>
        <w:t xml:space="preserve"> </w:t>
      </w:r>
      <w:r>
        <w:rPr>
          <w:b/>
          <w:sz w:val="22"/>
        </w:rPr>
        <w:t>sierpnia 2025</w:t>
      </w:r>
      <w:r w:rsidRPr="004837B1">
        <w:rPr>
          <w:b/>
          <w:sz w:val="22"/>
        </w:rPr>
        <w:t xml:space="preserve"> r.]</w:t>
      </w:r>
      <w:r w:rsidR="00792DF9" w:rsidRPr="00792DF9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792DF9" w:rsidRPr="00C04C23">
        <w:rPr>
          <w:rFonts w:cs="Tahoma"/>
          <w:color w:val="000000" w:themeColor="text1"/>
          <w:sz w:val="22"/>
          <w:shd w:val="clear" w:color="auto" w:fill="FFFFFF"/>
        </w:rPr>
        <w:t xml:space="preserve">Afera Dieselgate polegała na stosowaniu przez koncern Volkswagen </w:t>
      </w:r>
      <w:r w:rsidR="00792DF9" w:rsidRPr="00C04C23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w samochodach Volkswagen, Audi, Seat i Skoda </w:t>
      </w:r>
      <w:r w:rsidR="00792DF9" w:rsidRPr="00C04C23">
        <w:rPr>
          <w:rFonts w:cs="Tahoma"/>
          <w:color w:val="000000" w:themeColor="text1"/>
          <w:sz w:val="22"/>
          <w:shd w:val="clear" w:color="auto" w:fill="FFFFFF"/>
        </w:rPr>
        <w:t>produkowanych</w:t>
      </w:r>
      <w:r w:rsidR="00792DF9">
        <w:rPr>
          <w:rFonts w:cs="Tahoma"/>
          <w:color w:val="000000" w:themeColor="text1"/>
          <w:sz w:val="22"/>
          <w:shd w:val="clear" w:color="auto" w:fill="FFFFFF"/>
        </w:rPr>
        <w:t xml:space="preserve"> w latach 2008-2015</w:t>
      </w:r>
      <w:r w:rsidR="00792DF9" w:rsidRPr="00C04C23">
        <w:rPr>
          <w:rFonts w:cs="Tahoma"/>
          <w:color w:val="000000" w:themeColor="text1"/>
          <w:sz w:val="22"/>
          <w:shd w:val="clear" w:color="auto" w:fill="FFFFFF"/>
        </w:rPr>
        <w:t xml:space="preserve"> oprogramowania, które w warunkach testowych pozwalało </w:t>
      </w:r>
      <w:r w:rsidR="006D51F3">
        <w:rPr>
          <w:rFonts w:cs="Tahoma"/>
          <w:color w:val="000000" w:themeColor="text1"/>
          <w:sz w:val="22"/>
          <w:shd w:val="clear" w:color="auto" w:fill="FFFFFF"/>
        </w:rPr>
        <w:t xml:space="preserve">na manipulację poziomem </w:t>
      </w:r>
      <w:r w:rsidR="00792DF9" w:rsidRPr="00C04C23">
        <w:rPr>
          <w:rFonts w:cs="Tahoma"/>
          <w:color w:val="000000" w:themeColor="text1"/>
          <w:sz w:val="22"/>
          <w:shd w:val="clear" w:color="auto" w:fill="FFFFFF"/>
        </w:rPr>
        <w:t xml:space="preserve"> emisji tlenków azotu</w:t>
      </w:r>
      <w:r w:rsidR="00792DF9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792DF9" w:rsidRPr="004837B1">
        <w:rPr>
          <w:sz w:val="22"/>
        </w:rPr>
        <w:t>(NO</w:t>
      </w:r>
      <w:r w:rsidR="00792DF9" w:rsidRPr="004837B1">
        <w:rPr>
          <w:sz w:val="22"/>
          <w:vertAlign w:val="subscript"/>
        </w:rPr>
        <w:t>x</w:t>
      </w:r>
      <w:r w:rsidR="00792DF9" w:rsidRPr="004837B1">
        <w:rPr>
          <w:sz w:val="22"/>
        </w:rPr>
        <w:t>)</w:t>
      </w:r>
      <w:r w:rsidR="00792DF9" w:rsidRPr="00C04C23">
        <w:rPr>
          <w:rFonts w:cs="Tahoma"/>
          <w:color w:val="000000" w:themeColor="text1"/>
          <w:sz w:val="22"/>
          <w:shd w:val="clear" w:color="auto" w:fill="FFFFFF"/>
        </w:rPr>
        <w:t>.</w:t>
      </w:r>
    </w:p>
    <w:p w14:paraId="7F6B30A7" w14:textId="6560AA6A" w:rsidR="00054A15" w:rsidRPr="00792DF9" w:rsidRDefault="00054A15" w:rsidP="00792DF9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4837B1">
        <w:rPr>
          <w:sz w:val="22"/>
        </w:rPr>
        <w:t xml:space="preserve">W 2020 r. Prezes UOKiK wydał </w:t>
      </w:r>
      <w:r w:rsidRPr="004C4A57">
        <w:rPr>
          <w:sz w:val="22"/>
        </w:rPr>
        <w:t>decyzję</w:t>
      </w:r>
      <w:r w:rsidRPr="004837B1">
        <w:rPr>
          <w:sz w:val="22"/>
        </w:rPr>
        <w:t xml:space="preserve"> dotyczącą polskiego importera pojazdów – Volkswagen Group Polska. Uznał, że przedsiębiorca wprowadzał konsumentów w błąd </w:t>
      </w:r>
      <w:r w:rsidR="005524EC" w:rsidRPr="005524EC">
        <w:rPr>
          <w:sz w:val="22"/>
        </w:rPr>
        <w:t>co do spełniania normy Euro 5, wymogów w zakresie emisji tlenków azotu (NO</w:t>
      </w:r>
      <w:r w:rsidR="0068693F" w:rsidRPr="004837B1">
        <w:rPr>
          <w:sz w:val="22"/>
          <w:vertAlign w:val="subscript"/>
        </w:rPr>
        <w:t>x</w:t>
      </w:r>
      <w:r w:rsidR="005524EC" w:rsidRPr="005524EC">
        <w:rPr>
          <w:sz w:val="22"/>
        </w:rPr>
        <w:t>) oraz ekologiczności samochod</w:t>
      </w:r>
      <w:r w:rsidR="005524EC">
        <w:rPr>
          <w:sz w:val="22"/>
        </w:rPr>
        <w:t>ów</w:t>
      </w:r>
      <w:r w:rsidR="005524EC" w:rsidRPr="005524EC">
        <w:rPr>
          <w:sz w:val="22"/>
        </w:rPr>
        <w:t xml:space="preserve"> marek Volkswagen, Seat, Skoda i Audi</w:t>
      </w:r>
      <w:r w:rsidR="00D51422">
        <w:rPr>
          <w:sz w:val="22"/>
        </w:rPr>
        <w:t>. Chodziło o pojazdy</w:t>
      </w:r>
      <w:r w:rsidR="005524EC" w:rsidRPr="005524EC">
        <w:rPr>
          <w:sz w:val="22"/>
        </w:rPr>
        <w:t xml:space="preserve"> wyposażon</w:t>
      </w:r>
      <w:r w:rsidR="00D51422">
        <w:rPr>
          <w:sz w:val="22"/>
        </w:rPr>
        <w:t>e</w:t>
      </w:r>
      <w:r w:rsidR="005524EC" w:rsidRPr="005524EC">
        <w:rPr>
          <w:sz w:val="22"/>
        </w:rPr>
        <w:t xml:space="preserve"> w silnik o zapłonie samoczynnym typu EA 189 z „oprogramowaniem optymalizującym”</w:t>
      </w:r>
      <w:r w:rsidR="005524EC">
        <w:rPr>
          <w:sz w:val="22"/>
        </w:rPr>
        <w:t xml:space="preserve"> emisję tlenków azotu</w:t>
      </w:r>
      <w:r w:rsidR="005524EC" w:rsidRPr="005524EC">
        <w:rPr>
          <w:sz w:val="22"/>
        </w:rPr>
        <w:t>, które aktywuje się w cyklu testowym stosowanym w procesie homologacji typu WE</w:t>
      </w:r>
      <w:r w:rsidR="005524EC">
        <w:rPr>
          <w:sz w:val="22"/>
        </w:rPr>
        <w:t xml:space="preserve">. </w:t>
      </w:r>
      <w:r w:rsidRPr="004837B1">
        <w:rPr>
          <w:rFonts w:cs="Tahoma"/>
          <w:sz w:val="22"/>
          <w:shd w:val="clear" w:color="auto" w:fill="FFFFFF"/>
        </w:rPr>
        <w:t>Ponadto spółka kierow</w:t>
      </w:r>
      <w:r>
        <w:rPr>
          <w:rFonts w:cs="Tahoma"/>
          <w:sz w:val="22"/>
          <w:shd w:val="clear" w:color="auto" w:fill="FFFFFF"/>
        </w:rPr>
        <w:t>ała</w:t>
      </w:r>
      <w:r w:rsidRPr="004837B1">
        <w:rPr>
          <w:rFonts w:cs="Tahoma"/>
          <w:sz w:val="22"/>
          <w:shd w:val="clear" w:color="auto" w:fill="FFFFFF"/>
        </w:rPr>
        <w:t xml:space="preserve"> wytyczn</w:t>
      </w:r>
      <w:r>
        <w:rPr>
          <w:rFonts w:cs="Tahoma"/>
          <w:sz w:val="22"/>
          <w:shd w:val="clear" w:color="auto" w:fill="FFFFFF"/>
        </w:rPr>
        <w:t>e</w:t>
      </w:r>
      <w:r w:rsidRPr="004837B1">
        <w:rPr>
          <w:rFonts w:cs="Tahoma"/>
          <w:sz w:val="22"/>
          <w:shd w:val="clear" w:color="auto" w:fill="FFFFFF"/>
        </w:rPr>
        <w:t xml:space="preserve"> do sprzedawców tych samochodów, które</w:t>
      </w:r>
      <w:r w:rsidRPr="004837B1">
        <w:rPr>
          <w:sz w:val="22"/>
        </w:rPr>
        <w:t xml:space="preserve"> sugerowały </w:t>
      </w:r>
      <w:r w:rsidR="0080346F">
        <w:rPr>
          <w:sz w:val="22"/>
        </w:rPr>
        <w:t xml:space="preserve">automatyczne </w:t>
      </w:r>
      <w:r w:rsidRPr="004837B1">
        <w:rPr>
          <w:sz w:val="22"/>
        </w:rPr>
        <w:t>nieuwzględnianie reklamacji konsumentów</w:t>
      </w:r>
      <w:r w:rsidR="004D25F6">
        <w:rPr>
          <w:sz w:val="22"/>
        </w:rPr>
        <w:t xml:space="preserve"> dotyczących powyższych problemów</w:t>
      </w:r>
      <w:r w:rsidRPr="004837B1">
        <w:rPr>
          <w:sz w:val="22"/>
        </w:rPr>
        <w:t xml:space="preserve">, mimo </w:t>
      </w:r>
      <w:r w:rsidR="0080346F" w:rsidRPr="004C4A57">
        <w:rPr>
          <w:sz w:val="22"/>
        </w:rPr>
        <w:t>wystąpienia niezgodności towaru z umową</w:t>
      </w:r>
      <w:r w:rsidRPr="004C4A57">
        <w:rPr>
          <w:rFonts w:cs="Tahoma"/>
          <w:sz w:val="22"/>
          <w:shd w:val="clear" w:color="auto" w:fill="FFFFFF"/>
        </w:rPr>
        <w:t>.</w:t>
      </w:r>
      <w:r w:rsidRPr="004837B1">
        <w:rPr>
          <w:rFonts w:cs="Tahoma"/>
          <w:sz w:val="22"/>
          <w:shd w:val="clear" w:color="auto" w:fill="FFFFFF"/>
        </w:rPr>
        <w:t xml:space="preserve"> </w:t>
      </w:r>
    </w:p>
    <w:p w14:paraId="4E368050" w14:textId="21E9C64E" w:rsidR="00054A15" w:rsidRPr="004837B1" w:rsidRDefault="00054A15" w:rsidP="00054A15">
      <w:pPr>
        <w:spacing w:after="240" w:line="360" w:lineRule="auto"/>
        <w:jc w:val="both"/>
        <w:rPr>
          <w:color w:val="000000"/>
          <w:sz w:val="22"/>
        </w:rPr>
      </w:pPr>
      <w:r w:rsidRPr="004837B1">
        <w:rPr>
          <w:sz w:val="22"/>
        </w:rPr>
        <w:t>Spółka, zgodnie z przysługującym jej prawem, odwołała się od decyzji do Sądu Ochrony Konkurencji</w:t>
      </w:r>
      <w:r>
        <w:rPr>
          <w:sz w:val="22"/>
        </w:rPr>
        <w:t xml:space="preserve"> i Konsumentów</w:t>
      </w:r>
      <w:r w:rsidRPr="004837B1">
        <w:rPr>
          <w:sz w:val="22"/>
        </w:rPr>
        <w:t xml:space="preserve">. </w:t>
      </w:r>
      <w:r w:rsidR="004D25F6">
        <w:rPr>
          <w:sz w:val="22"/>
        </w:rPr>
        <w:t xml:space="preserve">W toku postępowania sądowego </w:t>
      </w:r>
      <w:r w:rsidR="00D94554">
        <w:rPr>
          <w:sz w:val="22"/>
        </w:rPr>
        <w:t>s</w:t>
      </w:r>
      <w:r w:rsidR="004C0901">
        <w:rPr>
          <w:sz w:val="22"/>
        </w:rPr>
        <w:t xml:space="preserve">ąd </w:t>
      </w:r>
      <w:r w:rsidR="001E6C2C">
        <w:rPr>
          <w:sz w:val="22"/>
        </w:rPr>
        <w:t>zobowiązał</w:t>
      </w:r>
      <w:r w:rsidR="00A77B5F">
        <w:rPr>
          <w:sz w:val="22"/>
        </w:rPr>
        <w:t xml:space="preserve"> </w:t>
      </w:r>
      <w:r w:rsidR="006E03B1">
        <w:rPr>
          <w:sz w:val="22"/>
        </w:rPr>
        <w:t>strony</w:t>
      </w:r>
      <w:r w:rsidR="001E6C2C">
        <w:rPr>
          <w:sz w:val="22"/>
        </w:rPr>
        <w:t xml:space="preserve"> do podjęcia</w:t>
      </w:r>
      <w:r w:rsidR="00A77B5F">
        <w:rPr>
          <w:sz w:val="22"/>
        </w:rPr>
        <w:t xml:space="preserve"> rozmów ugodowych.</w:t>
      </w:r>
      <w:r w:rsidRPr="004837B1">
        <w:rPr>
          <w:sz w:val="22"/>
        </w:rPr>
        <w:t xml:space="preserve"> Jednocześnie sąd wskazał, że jego zdaniem unijne przepisy ustalające normy emisji spalin (Euro 5)</w:t>
      </w:r>
      <w:r w:rsidRPr="004837B1">
        <w:rPr>
          <w:color w:val="000000"/>
          <w:sz w:val="22"/>
        </w:rPr>
        <w:t>, nie ustanawiają limitów emisji tlenków azotu emitowanych przez pojazdy w „warunkach drogowych” i z opisu praktyk w decyzji powinien zostać usunięty fragment, który o tym mówi.</w:t>
      </w:r>
    </w:p>
    <w:p w14:paraId="1BE54A77" w14:textId="19DFF002" w:rsidR="00054A15" w:rsidRPr="004837B1" w:rsidRDefault="00054A15" w:rsidP="00054A15">
      <w:pPr>
        <w:spacing w:after="240" w:line="360" w:lineRule="auto"/>
        <w:jc w:val="both"/>
        <w:rPr>
          <w:color w:val="000000"/>
          <w:sz w:val="22"/>
        </w:rPr>
      </w:pPr>
      <w:r w:rsidRPr="004837B1">
        <w:rPr>
          <w:color w:val="000000"/>
          <w:sz w:val="22"/>
        </w:rPr>
        <w:t>- Wzię</w:t>
      </w:r>
      <w:r>
        <w:rPr>
          <w:color w:val="000000"/>
          <w:sz w:val="22"/>
        </w:rPr>
        <w:t>liśm</w:t>
      </w:r>
      <w:r w:rsidRPr="004837B1">
        <w:rPr>
          <w:color w:val="000000"/>
          <w:sz w:val="22"/>
        </w:rPr>
        <w:t>y pod uwagę opinię sądu i we współpracy z Prokuratorią Generalną zdecydowaliśmy o zawarciu z Volkswagen Group Polska</w:t>
      </w:r>
      <w:r w:rsidR="00A77B5F" w:rsidRPr="00A77B5F">
        <w:rPr>
          <w:color w:val="000000"/>
          <w:sz w:val="22"/>
        </w:rPr>
        <w:t xml:space="preserve"> ugody</w:t>
      </w:r>
      <w:r w:rsidR="00A77B5F">
        <w:rPr>
          <w:color w:val="000000"/>
          <w:sz w:val="22"/>
        </w:rPr>
        <w:t>, która następnie została zatwierdzona przez sąd</w:t>
      </w:r>
      <w:r w:rsidR="003E7FD1">
        <w:rPr>
          <w:color w:val="000000"/>
          <w:sz w:val="22"/>
        </w:rPr>
        <w:t>.</w:t>
      </w:r>
      <w:r w:rsidR="003E7FD1" w:rsidRPr="003E7FD1">
        <w:rPr>
          <w:color w:val="000000"/>
          <w:sz w:val="22"/>
        </w:rPr>
        <w:t xml:space="preserve"> </w:t>
      </w:r>
      <w:r w:rsidR="00D51422">
        <w:rPr>
          <w:color w:val="000000"/>
          <w:sz w:val="22"/>
        </w:rPr>
        <w:t>Efektem</w:t>
      </w:r>
      <w:r w:rsidR="003E7FD1" w:rsidRPr="003E7FD1">
        <w:rPr>
          <w:color w:val="000000"/>
          <w:sz w:val="22"/>
        </w:rPr>
        <w:t xml:space="preserve"> jest decyzja zmieniająca.</w:t>
      </w:r>
      <w:r w:rsidRPr="004837B1">
        <w:rPr>
          <w:color w:val="000000"/>
          <w:sz w:val="22"/>
        </w:rPr>
        <w:t xml:space="preserve"> Stwierdzamy w niej, że </w:t>
      </w:r>
      <w:r w:rsidR="003E7FD1">
        <w:rPr>
          <w:color w:val="000000"/>
          <w:sz w:val="22"/>
        </w:rPr>
        <w:t>s</w:t>
      </w:r>
      <w:r w:rsidR="003E7FD1" w:rsidRPr="003E7FD1">
        <w:rPr>
          <w:color w:val="000000"/>
          <w:sz w:val="22"/>
        </w:rPr>
        <w:t xml:space="preserve">półka stosowała praktyki polegające na wprowadzaniu konsumentów w błąd </w:t>
      </w:r>
      <w:r w:rsidR="00D94554">
        <w:rPr>
          <w:color w:val="000000"/>
          <w:sz w:val="22"/>
        </w:rPr>
        <w:t xml:space="preserve">m.in. </w:t>
      </w:r>
      <w:r w:rsidR="003E7FD1" w:rsidRPr="003E7FD1">
        <w:rPr>
          <w:color w:val="000000"/>
          <w:sz w:val="22"/>
        </w:rPr>
        <w:t xml:space="preserve">co do </w:t>
      </w:r>
      <w:r w:rsidR="00D94554">
        <w:rPr>
          <w:color w:val="000000"/>
          <w:sz w:val="22"/>
        </w:rPr>
        <w:lastRenderedPageBreak/>
        <w:t>ekologiczności pojazdów z silnikiem diesla typu EA 189</w:t>
      </w:r>
      <w:r w:rsidR="006A7628">
        <w:rPr>
          <w:color w:val="000000"/>
          <w:sz w:val="22"/>
        </w:rPr>
        <w:t>. Potwierdziliśmy również,</w:t>
      </w:r>
      <w:r w:rsidR="0091779F">
        <w:rPr>
          <w:color w:val="000000"/>
          <w:sz w:val="22"/>
        </w:rPr>
        <w:t xml:space="preserve"> </w:t>
      </w:r>
      <w:r w:rsidR="000D67BF">
        <w:rPr>
          <w:color w:val="000000"/>
          <w:sz w:val="22"/>
        </w:rPr>
        <w:t>że</w:t>
      </w:r>
      <w:r w:rsidR="0043643C">
        <w:rPr>
          <w:color w:val="000000"/>
          <w:sz w:val="22"/>
        </w:rPr>
        <w:t xml:space="preserve"> </w:t>
      </w:r>
      <w:r w:rsidR="00D3025F">
        <w:rPr>
          <w:color w:val="000000"/>
          <w:sz w:val="22"/>
        </w:rPr>
        <w:t xml:space="preserve">spółka </w:t>
      </w:r>
      <w:r w:rsidR="006A7628">
        <w:rPr>
          <w:color w:val="000000"/>
          <w:sz w:val="22"/>
        </w:rPr>
        <w:t xml:space="preserve">kierowała </w:t>
      </w:r>
      <w:r w:rsidR="00D3025F">
        <w:rPr>
          <w:color w:val="000000"/>
          <w:sz w:val="22"/>
        </w:rPr>
        <w:t>do sprzedawców tych pojazdów wytyczne i komunikaty</w:t>
      </w:r>
      <w:r w:rsidR="001D697F">
        <w:rPr>
          <w:color w:val="000000"/>
          <w:sz w:val="22"/>
        </w:rPr>
        <w:t>, które sugerowały automatyczne nieuwzględnienie reklamacji pomimo występowania niezgodności towaru z umową.</w:t>
      </w:r>
      <w:r w:rsidR="00D3025F">
        <w:rPr>
          <w:color w:val="000000"/>
          <w:sz w:val="22"/>
        </w:rPr>
        <w:t xml:space="preserve"> </w:t>
      </w:r>
      <w:r w:rsidRPr="004837B1">
        <w:rPr>
          <w:color w:val="000000"/>
          <w:sz w:val="22"/>
        </w:rPr>
        <w:t>Ostateczna kara</w:t>
      </w:r>
      <w:r>
        <w:rPr>
          <w:color w:val="000000"/>
          <w:sz w:val="22"/>
        </w:rPr>
        <w:t xml:space="preserve"> </w:t>
      </w:r>
      <w:r w:rsidR="006E03B1">
        <w:rPr>
          <w:color w:val="000000"/>
          <w:sz w:val="22"/>
        </w:rPr>
        <w:t xml:space="preserve">nałożona na spółkę </w:t>
      </w:r>
      <w:r w:rsidRPr="004837B1">
        <w:rPr>
          <w:color w:val="000000"/>
          <w:sz w:val="22"/>
        </w:rPr>
        <w:t>wyn</w:t>
      </w:r>
      <w:r w:rsidR="001D697F">
        <w:rPr>
          <w:color w:val="000000"/>
          <w:sz w:val="22"/>
        </w:rPr>
        <w:t>osi</w:t>
      </w:r>
      <w:r w:rsidRPr="004837B1">
        <w:rPr>
          <w:color w:val="000000"/>
          <w:sz w:val="22"/>
        </w:rPr>
        <w:t xml:space="preserve"> blisko 74 miliony</w:t>
      </w:r>
      <w:r>
        <w:rPr>
          <w:color w:val="000000"/>
          <w:sz w:val="22"/>
        </w:rPr>
        <w:t xml:space="preserve"> zł</w:t>
      </w:r>
      <w:r w:rsidRPr="004837B1">
        <w:rPr>
          <w:color w:val="000000"/>
          <w:sz w:val="22"/>
        </w:rPr>
        <w:t xml:space="preserve"> – mówi Prezes UOKiK Tomasz Chróstny.</w:t>
      </w:r>
    </w:p>
    <w:p w14:paraId="62C8FD60" w14:textId="1AE65BC9" w:rsidR="001516FA" w:rsidRDefault="001516FA" w:rsidP="001516FA">
      <w:pPr>
        <w:spacing w:after="240"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Zagadnienia prawne, które pojawiły się w tej sprawie</w:t>
      </w:r>
      <w:r w:rsidR="006E03B1">
        <w:rPr>
          <w:color w:val="000000"/>
          <w:sz w:val="22"/>
        </w:rPr>
        <w:t>,</w:t>
      </w:r>
      <w:r>
        <w:rPr>
          <w:color w:val="000000"/>
          <w:sz w:val="22"/>
        </w:rPr>
        <w:t xml:space="preserve"> Prezes UOKiK konsultował  z</w:t>
      </w:r>
      <w:r w:rsidR="0043643C">
        <w:rPr>
          <w:color w:val="000000"/>
          <w:sz w:val="22"/>
        </w:rPr>
        <w:t> </w:t>
      </w:r>
      <w:r w:rsidR="00054A15">
        <w:rPr>
          <w:color w:val="000000"/>
          <w:sz w:val="22"/>
        </w:rPr>
        <w:t>Prokuratori</w:t>
      </w:r>
      <w:r>
        <w:rPr>
          <w:color w:val="000000"/>
          <w:sz w:val="22"/>
        </w:rPr>
        <w:t>ą</w:t>
      </w:r>
      <w:r w:rsidR="00054A15">
        <w:rPr>
          <w:color w:val="000000"/>
          <w:sz w:val="22"/>
        </w:rPr>
        <w:t xml:space="preserve"> General</w:t>
      </w:r>
      <w:r>
        <w:rPr>
          <w:color w:val="000000"/>
          <w:sz w:val="22"/>
        </w:rPr>
        <w:t xml:space="preserve">ną </w:t>
      </w:r>
      <w:r w:rsidR="00054A15">
        <w:rPr>
          <w:color w:val="000000"/>
          <w:sz w:val="22"/>
        </w:rPr>
        <w:t>RP</w:t>
      </w:r>
      <w:r w:rsidR="002D4CAB">
        <w:rPr>
          <w:color w:val="000000"/>
          <w:sz w:val="22"/>
        </w:rPr>
        <w:t xml:space="preserve">. </w:t>
      </w:r>
      <w:r w:rsidR="00054A15">
        <w:rPr>
          <w:color w:val="000000"/>
          <w:sz w:val="22"/>
        </w:rPr>
        <w:t xml:space="preserve">PGRP brała również udział w procesie negocjacji </w:t>
      </w:r>
      <w:r>
        <w:rPr>
          <w:color w:val="000000"/>
          <w:sz w:val="22"/>
        </w:rPr>
        <w:t xml:space="preserve">jej </w:t>
      </w:r>
      <w:r w:rsidR="00054A15">
        <w:rPr>
          <w:color w:val="000000"/>
          <w:sz w:val="22"/>
        </w:rPr>
        <w:t>treści.</w:t>
      </w:r>
      <w:r w:rsidR="00F564F1">
        <w:rPr>
          <w:color w:val="000000"/>
          <w:sz w:val="22"/>
        </w:rPr>
        <w:t xml:space="preserve"> Natomiast sąd zatwierdzając ugodę potwierdził, że jest</w:t>
      </w:r>
      <w:r w:rsidR="00F564F1" w:rsidRPr="00F564F1">
        <w:rPr>
          <w:color w:val="000000"/>
          <w:sz w:val="22"/>
        </w:rPr>
        <w:t xml:space="preserve"> </w:t>
      </w:r>
      <w:r w:rsidR="00F564F1">
        <w:rPr>
          <w:color w:val="000000"/>
          <w:sz w:val="22"/>
        </w:rPr>
        <w:t xml:space="preserve">ona </w:t>
      </w:r>
      <w:r w:rsidR="001D697F">
        <w:rPr>
          <w:color w:val="000000"/>
          <w:sz w:val="22"/>
        </w:rPr>
        <w:t xml:space="preserve">zrozumiała, nie zawiera sprzeczności oraz jest </w:t>
      </w:r>
      <w:r w:rsidR="00F564F1" w:rsidRPr="00F564F1">
        <w:rPr>
          <w:color w:val="000000"/>
          <w:sz w:val="22"/>
        </w:rPr>
        <w:t>zgodna z prawem i z zasad</w:t>
      </w:r>
      <w:r w:rsidR="00F564F1">
        <w:rPr>
          <w:color w:val="000000"/>
          <w:sz w:val="22"/>
        </w:rPr>
        <w:t>a</w:t>
      </w:r>
      <w:r w:rsidR="00F564F1" w:rsidRPr="00F564F1">
        <w:rPr>
          <w:color w:val="000000"/>
          <w:sz w:val="22"/>
        </w:rPr>
        <w:t>mi współżycia społecznego</w:t>
      </w:r>
      <w:r w:rsidR="001D697F">
        <w:rPr>
          <w:color w:val="000000"/>
          <w:sz w:val="22"/>
        </w:rPr>
        <w:t>,</w:t>
      </w:r>
      <w:r w:rsidR="00F564F1" w:rsidRPr="00F564F1">
        <w:rPr>
          <w:color w:val="000000"/>
          <w:sz w:val="22"/>
        </w:rPr>
        <w:t xml:space="preserve"> </w:t>
      </w:r>
      <w:r w:rsidR="001D697F">
        <w:rPr>
          <w:color w:val="000000"/>
          <w:sz w:val="22"/>
        </w:rPr>
        <w:t xml:space="preserve">a także </w:t>
      </w:r>
      <w:r w:rsidR="00F564F1" w:rsidRPr="00F564F1">
        <w:rPr>
          <w:color w:val="000000"/>
          <w:sz w:val="22"/>
        </w:rPr>
        <w:t>nie zmierza do obejścia prawa</w:t>
      </w:r>
      <w:r w:rsidR="001D697F">
        <w:rPr>
          <w:color w:val="000000"/>
          <w:sz w:val="22"/>
        </w:rPr>
        <w:t>.</w:t>
      </w:r>
      <w:r w:rsidR="00917D48" w:rsidRPr="00917D48">
        <w:rPr>
          <w:rFonts w:eastAsiaTheme="minorHAnsi" w:cstheme="minorBidi"/>
          <w:sz w:val="22"/>
        </w:rPr>
        <w:t xml:space="preserve"> </w:t>
      </w:r>
      <w:r w:rsidR="00917D48" w:rsidRPr="00917D48">
        <w:rPr>
          <w:color w:val="000000"/>
          <w:sz w:val="22"/>
        </w:rPr>
        <w:t>Zawarcie ugody pozwoli</w:t>
      </w:r>
      <w:r w:rsidR="00917D48">
        <w:rPr>
          <w:color w:val="000000"/>
          <w:sz w:val="22"/>
        </w:rPr>
        <w:t>ło</w:t>
      </w:r>
      <w:r w:rsidR="00917D48" w:rsidRPr="00917D48">
        <w:rPr>
          <w:color w:val="000000"/>
          <w:sz w:val="22"/>
        </w:rPr>
        <w:t xml:space="preserve"> </w:t>
      </w:r>
      <w:r w:rsidR="00917D48">
        <w:rPr>
          <w:color w:val="000000"/>
          <w:sz w:val="22"/>
        </w:rPr>
        <w:t>na uniknięcie</w:t>
      </w:r>
      <w:r w:rsidR="00917D48" w:rsidRPr="00917D48">
        <w:rPr>
          <w:color w:val="000000"/>
          <w:sz w:val="22"/>
        </w:rPr>
        <w:t xml:space="preserve"> wieloletniego procesu sądowego oraz</w:t>
      </w:r>
      <w:r w:rsidR="00917D48">
        <w:rPr>
          <w:color w:val="000000"/>
          <w:sz w:val="22"/>
        </w:rPr>
        <w:t xml:space="preserve"> za</w:t>
      </w:r>
      <w:r w:rsidR="00917D48" w:rsidRPr="00917D48">
        <w:rPr>
          <w:color w:val="000000"/>
          <w:sz w:val="22"/>
        </w:rPr>
        <w:t>gwarant</w:t>
      </w:r>
      <w:r w:rsidR="00917D48">
        <w:rPr>
          <w:color w:val="000000"/>
          <w:sz w:val="22"/>
        </w:rPr>
        <w:t>owało</w:t>
      </w:r>
      <w:r w:rsidR="00917D48" w:rsidRPr="00917D48">
        <w:rPr>
          <w:color w:val="000000"/>
          <w:sz w:val="22"/>
        </w:rPr>
        <w:t xml:space="preserve"> utrzymanie stwierdzonych przez Prezesa UOKiK praktyk naruszających zbiorowe interesy konsumentów stosowanych przez </w:t>
      </w:r>
      <w:r w:rsidR="00917D48">
        <w:rPr>
          <w:color w:val="000000"/>
          <w:sz w:val="22"/>
        </w:rPr>
        <w:t>s</w:t>
      </w:r>
      <w:r w:rsidR="00917D48" w:rsidRPr="00917D48">
        <w:rPr>
          <w:color w:val="000000"/>
          <w:sz w:val="22"/>
        </w:rPr>
        <w:t>półkę</w:t>
      </w:r>
      <w:r w:rsidR="002D4CAB">
        <w:rPr>
          <w:color w:val="000000"/>
          <w:sz w:val="22"/>
        </w:rPr>
        <w:t xml:space="preserve"> i zapłatę adekwatnej kary pieniężnej.</w:t>
      </w:r>
    </w:p>
    <w:p w14:paraId="5F44C970" w14:textId="692ED62D" w:rsidR="001F3B30" w:rsidRPr="001F3B30" w:rsidRDefault="00F564F1" w:rsidP="001F3B30">
      <w:pPr>
        <w:spacing w:after="240"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Dodatkowo </w:t>
      </w:r>
      <w:r w:rsidR="009931C5">
        <w:rPr>
          <w:color w:val="000000"/>
          <w:sz w:val="22"/>
        </w:rPr>
        <w:t xml:space="preserve">Urząd przypomina, że zgodnie z orzeczeniem Trybunału Sprawiedliwości Unii Europejskiej </w:t>
      </w:r>
      <w:r w:rsidR="004C4A57">
        <w:rPr>
          <w:color w:val="000000"/>
          <w:sz w:val="22"/>
        </w:rPr>
        <w:t>wydanym</w:t>
      </w:r>
      <w:r w:rsidR="009931C5">
        <w:rPr>
          <w:color w:val="000000"/>
          <w:sz w:val="22"/>
        </w:rPr>
        <w:t xml:space="preserve"> 1 sierpnia 2025 r.</w:t>
      </w:r>
      <w:r w:rsidR="001D697F">
        <w:rPr>
          <w:color w:val="000000"/>
          <w:sz w:val="22"/>
        </w:rPr>
        <w:t xml:space="preserve"> w sprawie C-666/23</w:t>
      </w:r>
      <w:r w:rsidR="00C95E89">
        <w:rPr>
          <w:color w:val="000000"/>
          <w:sz w:val="22"/>
        </w:rPr>
        <w:t>,</w:t>
      </w:r>
      <w:r w:rsidR="001D697F">
        <w:rPr>
          <w:color w:val="000000"/>
          <w:sz w:val="22"/>
        </w:rPr>
        <w:t xml:space="preserve"> </w:t>
      </w:r>
      <w:r w:rsidR="001F3B30" w:rsidRPr="001F3B30">
        <w:rPr>
          <w:color w:val="000000"/>
          <w:sz w:val="22"/>
        </w:rPr>
        <w:t>nabywcy pojazdu z silnikiem wyposażonym w urządzenie ograniczające skuteczność działania przysługuje prawo do odszkodowania od producenta tego pojazdu, w przypadku gdy urządzenie to wyrządziło szkodę temu nabywcy.</w:t>
      </w:r>
    </w:p>
    <w:p w14:paraId="589B8B09" w14:textId="44DB6612" w:rsidR="00054A15" w:rsidRPr="004837B1" w:rsidRDefault="004C4A57" w:rsidP="00054A15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Decyzja jest prawomocna. </w:t>
      </w:r>
      <w:r w:rsidR="00054A15">
        <w:rPr>
          <w:rFonts w:ascii="Trebuchet MS" w:hAnsi="Trebuchet MS"/>
          <w:bCs/>
          <w:sz w:val="22"/>
          <w:szCs w:val="22"/>
        </w:rPr>
        <w:t xml:space="preserve">Ostateczna kara, którą </w:t>
      </w:r>
      <w:r w:rsidR="001516FA">
        <w:rPr>
          <w:rFonts w:ascii="Trebuchet MS" w:hAnsi="Trebuchet MS"/>
          <w:bCs/>
          <w:sz w:val="22"/>
          <w:szCs w:val="22"/>
        </w:rPr>
        <w:t xml:space="preserve">zapłaci </w:t>
      </w:r>
      <w:r w:rsidR="00054A15">
        <w:rPr>
          <w:rFonts w:ascii="Trebuchet MS" w:hAnsi="Trebuchet MS"/>
          <w:bCs/>
          <w:sz w:val="22"/>
          <w:szCs w:val="22"/>
        </w:rPr>
        <w:t>przedsiębiorca</w:t>
      </w:r>
      <w:r w:rsidR="00C95E89">
        <w:rPr>
          <w:rFonts w:ascii="Trebuchet MS" w:hAnsi="Trebuchet MS"/>
          <w:bCs/>
          <w:sz w:val="22"/>
          <w:szCs w:val="22"/>
        </w:rPr>
        <w:t>,</w:t>
      </w:r>
      <w:r w:rsidR="00054A15">
        <w:rPr>
          <w:rFonts w:ascii="Trebuchet MS" w:hAnsi="Trebuchet MS"/>
          <w:bCs/>
          <w:sz w:val="22"/>
          <w:szCs w:val="22"/>
        </w:rPr>
        <w:t xml:space="preserve"> wyniosła </w:t>
      </w:r>
      <w:r w:rsidR="00054A15" w:rsidRPr="00CD7022">
        <w:rPr>
          <w:rFonts w:ascii="Trebuchet MS" w:hAnsi="Trebuchet MS"/>
          <w:sz w:val="22"/>
          <w:szCs w:val="22"/>
        </w:rPr>
        <w:t>73</w:t>
      </w:r>
      <w:r w:rsidR="00054A15">
        <w:rPr>
          <w:rFonts w:ascii="Trebuchet MS" w:hAnsi="Trebuchet MS"/>
          <w:sz w:val="22"/>
          <w:szCs w:val="22"/>
        </w:rPr>
        <w:t> </w:t>
      </w:r>
      <w:r w:rsidR="00054A15" w:rsidRPr="00CD7022">
        <w:rPr>
          <w:rFonts w:ascii="Trebuchet MS" w:hAnsi="Trebuchet MS"/>
          <w:sz w:val="22"/>
          <w:szCs w:val="22"/>
        </w:rPr>
        <w:t>752</w:t>
      </w:r>
      <w:r w:rsidR="00054A15">
        <w:rPr>
          <w:rFonts w:ascii="Trebuchet MS" w:hAnsi="Trebuchet MS"/>
          <w:sz w:val="22"/>
          <w:szCs w:val="22"/>
        </w:rPr>
        <w:t xml:space="preserve"> </w:t>
      </w:r>
      <w:r w:rsidR="00054A15" w:rsidRPr="00CD7022">
        <w:rPr>
          <w:rFonts w:ascii="Trebuchet MS" w:hAnsi="Trebuchet MS"/>
          <w:sz w:val="22"/>
          <w:szCs w:val="22"/>
        </w:rPr>
        <w:t>658 zł</w:t>
      </w:r>
      <w:r w:rsidR="00054A15">
        <w:rPr>
          <w:rFonts w:ascii="Trebuchet MS" w:hAnsi="Trebuchet MS"/>
          <w:sz w:val="22"/>
          <w:szCs w:val="22"/>
        </w:rPr>
        <w:t>.</w:t>
      </w:r>
      <w:r w:rsidR="001516FA">
        <w:rPr>
          <w:rFonts w:ascii="Trebuchet MS" w:hAnsi="Trebuchet MS"/>
          <w:sz w:val="22"/>
          <w:szCs w:val="22"/>
        </w:rPr>
        <w:t xml:space="preserve"> </w:t>
      </w:r>
    </w:p>
    <w:p w14:paraId="6231AA64" w14:textId="77777777" w:rsidR="00054A15" w:rsidRPr="004837B1" w:rsidRDefault="00054A15" w:rsidP="00054A15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 w:cs="Tahoma"/>
          <w:color w:val="3C4147"/>
          <w:sz w:val="22"/>
          <w:szCs w:val="22"/>
        </w:rPr>
      </w:pPr>
    </w:p>
    <w:p w14:paraId="4234FD40" w14:textId="6254EC5A" w:rsidR="00733789" w:rsidRPr="005D0BB6" w:rsidRDefault="00733789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p w14:paraId="6EFC245D" w14:textId="5A0C04A9" w:rsidR="00467430" w:rsidRDefault="00467430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p w14:paraId="395B2C55" w14:textId="77777777" w:rsidR="009B5AE0" w:rsidRPr="009B5AE0" w:rsidRDefault="009B5AE0">
      <w:pPr>
        <w:spacing w:after="240" w:line="360" w:lineRule="auto"/>
        <w:jc w:val="both"/>
        <w:rPr>
          <w:rFonts w:asciiTheme="minorHAnsi" w:hAnsiTheme="minorHAnsi" w:cstheme="minorHAnsi"/>
          <w:bCs/>
          <w:sz w:val="22"/>
          <w:shd w:val="clear" w:color="auto" w:fill="FFFFFF"/>
        </w:rPr>
      </w:pPr>
    </w:p>
    <w:sectPr w:rsidR="009B5AE0" w:rsidRPr="009B5AE0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78166" w14:textId="77777777" w:rsidR="00A253A8" w:rsidRDefault="00A253A8">
      <w:r>
        <w:separator/>
      </w:r>
    </w:p>
  </w:endnote>
  <w:endnote w:type="continuationSeparator" w:id="0">
    <w:p w14:paraId="4CBAFBD5" w14:textId="77777777" w:rsidR="00A253A8" w:rsidRDefault="00A2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8EDD6" w14:textId="13818450" w:rsidR="00BA666F" w:rsidRPr="00B512B5" w:rsidRDefault="00D51C53" w:rsidP="00BA666F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</w:t>
    </w:r>
    <w:r w:rsidR="00BA666F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WW.UOKiK.GOV.PL</w:t>
    </w:r>
    <w:r w:rsidR="00BA666F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BA666F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 w:rsidR="00BA666F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BA666F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BA666F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6ABDB312" w:rsidR="00D51C53" w:rsidRPr="00B512B5" w:rsidRDefault="00BA666F" w:rsidP="00BA666F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48441" w14:textId="77777777" w:rsidR="00A253A8" w:rsidRDefault="00A253A8">
      <w:r>
        <w:separator/>
      </w:r>
    </w:p>
  </w:footnote>
  <w:footnote w:type="continuationSeparator" w:id="0">
    <w:p w14:paraId="731C6818" w14:textId="77777777" w:rsidR="00A253A8" w:rsidRDefault="00A2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596231"/>
    <w:multiLevelType w:val="hybridMultilevel"/>
    <w:tmpl w:val="54DCD08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8E4276"/>
    <w:multiLevelType w:val="multilevel"/>
    <w:tmpl w:val="C1E4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A2DEA"/>
    <w:multiLevelType w:val="hybridMultilevel"/>
    <w:tmpl w:val="46323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D4F3E"/>
    <w:multiLevelType w:val="multilevel"/>
    <w:tmpl w:val="4A7AA74A"/>
    <w:lvl w:ilvl="0">
      <w:start w:val="3"/>
      <w:numFmt w:val="upperLetter"/>
      <w:lvlText w:val="(%1)"/>
      <w:lvlJc w:val="left"/>
      <w:pPr>
        <w:ind w:left="1418" w:hanging="567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  <w:b w:val="0"/>
        <w:i w:val="0"/>
        <w:color w:val="000000" w:themeColor="text1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65C97"/>
    <w:multiLevelType w:val="hybridMultilevel"/>
    <w:tmpl w:val="B27C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7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8"/>
  </w:num>
  <w:num w:numId="4">
    <w:abstractNumId w:val="5"/>
  </w:num>
  <w:num w:numId="5">
    <w:abstractNumId w:val="14"/>
  </w:num>
  <w:num w:numId="6">
    <w:abstractNumId w:val="8"/>
  </w:num>
  <w:num w:numId="7">
    <w:abstractNumId w:val="20"/>
  </w:num>
  <w:num w:numId="8">
    <w:abstractNumId w:val="22"/>
  </w:num>
  <w:num w:numId="9">
    <w:abstractNumId w:val="9"/>
  </w:num>
  <w:num w:numId="10">
    <w:abstractNumId w:val="1"/>
  </w:num>
  <w:num w:numId="11">
    <w:abstractNumId w:val="3"/>
  </w:num>
  <w:num w:numId="12">
    <w:abstractNumId w:val="19"/>
  </w:num>
  <w:num w:numId="13">
    <w:abstractNumId w:val="10"/>
  </w:num>
  <w:num w:numId="14">
    <w:abstractNumId w:val="17"/>
  </w:num>
  <w:num w:numId="15">
    <w:abstractNumId w:val="11"/>
  </w:num>
  <w:num w:numId="16">
    <w:abstractNumId w:val="4"/>
  </w:num>
  <w:num w:numId="17">
    <w:abstractNumId w:val="0"/>
  </w:num>
  <w:num w:numId="18">
    <w:abstractNumId w:val="13"/>
  </w:num>
  <w:num w:numId="19">
    <w:abstractNumId w:val="7"/>
  </w:num>
  <w:num w:numId="20">
    <w:abstractNumId w:val="6"/>
  </w:num>
  <w:num w:numId="21">
    <w:abstractNumId w:val="12"/>
  </w:num>
  <w:num w:numId="22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5856"/>
    <w:rsid w:val="0000713A"/>
    <w:rsid w:val="00007E00"/>
    <w:rsid w:val="000116FE"/>
    <w:rsid w:val="00011AF2"/>
    <w:rsid w:val="00011F51"/>
    <w:rsid w:val="0001253E"/>
    <w:rsid w:val="000130CE"/>
    <w:rsid w:val="0001385A"/>
    <w:rsid w:val="000153E0"/>
    <w:rsid w:val="00015A4F"/>
    <w:rsid w:val="00015BD5"/>
    <w:rsid w:val="000230EB"/>
    <w:rsid w:val="00023634"/>
    <w:rsid w:val="0002523D"/>
    <w:rsid w:val="00026D3C"/>
    <w:rsid w:val="000302A4"/>
    <w:rsid w:val="00033035"/>
    <w:rsid w:val="000338A7"/>
    <w:rsid w:val="000365AA"/>
    <w:rsid w:val="00040319"/>
    <w:rsid w:val="000420F5"/>
    <w:rsid w:val="00042F31"/>
    <w:rsid w:val="00042F96"/>
    <w:rsid w:val="00054A15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66DD"/>
    <w:rsid w:val="00077951"/>
    <w:rsid w:val="00077C71"/>
    <w:rsid w:val="000819DD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A7C8D"/>
    <w:rsid w:val="000B07BF"/>
    <w:rsid w:val="000B149D"/>
    <w:rsid w:val="000B1AC5"/>
    <w:rsid w:val="000B3CAE"/>
    <w:rsid w:val="000B436A"/>
    <w:rsid w:val="000B5F5A"/>
    <w:rsid w:val="000B7247"/>
    <w:rsid w:val="000C0542"/>
    <w:rsid w:val="000C0B12"/>
    <w:rsid w:val="000C3836"/>
    <w:rsid w:val="000C4F25"/>
    <w:rsid w:val="000D202D"/>
    <w:rsid w:val="000D2CAB"/>
    <w:rsid w:val="000D4A1F"/>
    <w:rsid w:val="000D67BF"/>
    <w:rsid w:val="000D72EC"/>
    <w:rsid w:val="000D7D8C"/>
    <w:rsid w:val="000E18E0"/>
    <w:rsid w:val="000E2D48"/>
    <w:rsid w:val="000E4E2E"/>
    <w:rsid w:val="000E5CFF"/>
    <w:rsid w:val="000E729D"/>
    <w:rsid w:val="000E79FE"/>
    <w:rsid w:val="000F2696"/>
    <w:rsid w:val="000F4784"/>
    <w:rsid w:val="00100546"/>
    <w:rsid w:val="00101DDB"/>
    <w:rsid w:val="00101EDC"/>
    <w:rsid w:val="00103669"/>
    <w:rsid w:val="0010559C"/>
    <w:rsid w:val="00106BDE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F1E"/>
    <w:rsid w:val="00137788"/>
    <w:rsid w:val="001413C7"/>
    <w:rsid w:val="00143310"/>
    <w:rsid w:val="00144E9C"/>
    <w:rsid w:val="00146089"/>
    <w:rsid w:val="001516FA"/>
    <w:rsid w:val="001530BD"/>
    <w:rsid w:val="00157E9A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780"/>
    <w:rsid w:val="00171120"/>
    <w:rsid w:val="00172D7D"/>
    <w:rsid w:val="00173806"/>
    <w:rsid w:val="001746FD"/>
    <w:rsid w:val="00175436"/>
    <w:rsid w:val="0018405E"/>
    <w:rsid w:val="00187458"/>
    <w:rsid w:val="00190D5A"/>
    <w:rsid w:val="0019219A"/>
    <w:rsid w:val="0019661A"/>
    <w:rsid w:val="00196736"/>
    <w:rsid w:val="001979B5"/>
    <w:rsid w:val="001A1ED7"/>
    <w:rsid w:val="001A2092"/>
    <w:rsid w:val="001A4982"/>
    <w:rsid w:val="001A5F7C"/>
    <w:rsid w:val="001A6E5B"/>
    <w:rsid w:val="001A7451"/>
    <w:rsid w:val="001A7651"/>
    <w:rsid w:val="001B0740"/>
    <w:rsid w:val="001B0E6B"/>
    <w:rsid w:val="001B5CFA"/>
    <w:rsid w:val="001B5D11"/>
    <w:rsid w:val="001B62E8"/>
    <w:rsid w:val="001B752A"/>
    <w:rsid w:val="001C119D"/>
    <w:rsid w:val="001C1857"/>
    <w:rsid w:val="001C1FAD"/>
    <w:rsid w:val="001C598B"/>
    <w:rsid w:val="001C647B"/>
    <w:rsid w:val="001D0836"/>
    <w:rsid w:val="001D1E10"/>
    <w:rsid w:val="001D2FD3"/>
    <w:rsid w:val="001D3725"/>
    <w:rsid w:val="001D5E17"/>
    <w:rsid w:val="001D697F"/>
    <w:rsid w:val="001D7B2B"/>
    <w:rsid w:val="001E188E"/>
    <w:rsid w:val="001E1ED5"/>
    <w:rsid w:val="001E2826"/>
    <w:rsid w:val="001E2FEA"/>
    <w:rsid w:val="001E4AD3"/>
    <w:rsid w:val="001E4F92"/>
    <w:rsid w:val="001E5612"/>
    <w:rsid w:val="001E6C2C"/>
    <w:rsid w:val="001F3B30"/>
    <w:rsid w:val="001F4A73"/>
    <w:rsid w:val="001F5323"/>
    <w:rsid w:val="001F63E4"/>
    <w:rsid w:val="001F680B"/>
    <w:rsid w:val="001F7E68"/>
    <w:rsid w:val="002052CE"/>
    <w:rsid w:val="00205580"/>
    <w:rsid w:val="00206F0B"/>
    <w:rsid w:val="00210493"/>
    <w:rsid w:val="00211A94"/>
    <w:rsid w:val="002139D3"/>
    <w:rsid w:val="00214647"/>
    <w:rsid w:val="002157BB"/>
    <w:rsid w:val="002166FA"/>
    <w:rsid w:val="00220B6E"/>
    <w:rsid w:val="00221FB4"/>
    <w:rsid w:val="00222162"/>
    <w:rsid w:val="00222E3A"/>
    <w:rsid w:val="002235A1"/>
    <w:rsid w:val="002243BB"/>
    <w:rsid w:val="0022487C"/>
    <w:rsid w:val="00224FC7"/>
    <w:rsid w:val="00225049"/>
    <w:rsid w:val="002262B5"/>
    <w:rsid w:val="00227ADD"/>
    <w:rsid w:val="002307F1"/>
    <w:rsid w:val="0023138D"/>
    <w:rsid w:val="00231617"/>
    <w:rsid w:val="00231868"/>
    <w:rsid w:val="00235759"/>
    <w:rsid w:val="00237859"/>
    <w:rsid w:val="00240013"/>
    <w:rsid w:val="0024118E"/>
    <w:rsid w:val="00241BAC"/>
    <w:rsid w:val="00243661"/>
    <w:rsid w:val="0024457D"/>
    <w:rsid w:val="002449DE"/>
    <w:rsid w:val="00244DBD"/>
    <w:rsid w:val="00245A01"/>
    <w:rsid w:val="00251E26"/>
    <w:rsid w:val="00251F62"/>
    <w:rsid w:val="00252ECE"/>
    <w:rsid w:val="0025321F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52E1"/>
    <w:rsid w:val="002864BE"/>
    <w:rsid w:val="00286DD7"/>
    <w:rsid w:val="00286E54"/>
    <w:rsid w:val="0029021A"/>
    <w:rsid w:val="002919BD"/>
    <w:rsid w:val="00293525"/>
    <w:rsid w:val="00295193"/>
    <w:rsid w:val="00295B34"/>
    <w:rsid w:val="002A2983"/>
    <w:rsid w:val="002A5D69"/>
    <w:rsid w:val="002A668E"/>
    <w:rsid w:val="002A6B10"/>
    <w:rsid w:val="002B1DBF"/>
    <w:rsid w:val="002B1F6E"/>
    <w:rsid w:val="002B4C6B"/>
    <w:rsid w:val="002B4CAB"/>
    <w:rsid w:val="002C0D5D"/>
    <w:rsid w:val="002C3429"/>
    <w:rsid w:val="002C361E"/>
    <w:rsid w:val="002C38AD"/>
    <w:rsid w:val="002C47B1"/>
    <w:rsid w:val="002C4FFE"/>
    <w:rsid w:val="002C53CB"/>
    <w:rsid w:val="002C692D"/>
    <w:rsid w:val="002C6ABE"/>
    <w:rsid w:val="002C743A"/>
    <w:rsid w:val="002C7EA5"/>
    <w:rsid w:val="002D4CAB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34EC8"/>
    <w:rsid w:val="0034059B"/>
    <w:rsid w:val="00342935"/>
    <w:rsid w:val="00345644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53DC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528A"/>
    <w:rsid w:val="003B792F"/>
    <w:rsid w:val="003C2DE6"/>
    <w:rsid w:val="003C7038"/>
    <w:rsid w:val="003D0369"/>
    <w:rsid w:val="003D1479"/>
    <w:rsid w:val="003D217D"/>
    <w:rsid w:val="003D22E4"/>
    <w:rsid w:val="003D2F7A"/>
    <w:rsid w:val="003D3FF4"/>
    <w:rsid w:val="003D63FA"/>
    <w:rsid w:val="003D6FE7"/>
    <w:rsid w:val="003D7161"/>
    <w:rsid w:val="003D7242"/>
    <w:rsid w:val="003D77B6"/>
    <w:rsid w:val="003E357F"/>
    <w:rsid w:val="003E3A55"/>
    <w:rsid w:val="003E3F9D"/>
    <w:rsid w:val="003E40F6"/>
    <w:rsid w:val="003E5B66"/>
    <w:rsid w:val="003E5F4C"/>
    <w:rsid w:val="003E614D"/>
    <w:rsid w:val="003E69E5"/>
    <w:rsid w:val="003E6CE9"/>
    <w:rsid w:val="003E7FD1"/>
    <w:rsid w:val="003F025B"/>
    <w:rsid w:val="003F1644"/>
    <w:rsid w:val="003F2C04"/>
    <w:rsid w:val="003F2CC1"/>
    <w:rsid w:val="003F6D16"/>
    <w:rsid w:val="003F76BB"/>
    <w:rsid w:val="003F78E4"/>
    <w:rsid w:val="004014D7"/>
    <w:rsid w:val="00401C23"/>
    <w:rsid w:val="00404708"/>
    <w:rsid w:val="00404F2E"/>
    <w:rsid w:val="004050E5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0A60"/>
    <w:rsid w:val="00431AF3"/>
    <w:rsid w:val="004349BA"/>
    <w:rsid w:val="004350FD"/>
    <w:rsid w:val="004351FA"/>
    <w:rsid w:val="0043575C"/>
    <w:rsid w:val="0043643C"/>
    <w:rsid w:val="004365C7"/>
    <w:rsid w:val="004425B7"/>
    <w:rsid w:val="00444A85"/>
    <w:rsid w:val="00444D11"/>
    <w:rsid w:val="004450C8"/>
    <w:rsid w:val="00445594"/>
    <w:rsid w:val="004523FF"/>
    <w:rsid w:val="00455D6E"/>
    <w:rsid w:val="00456D79"/>
    <w:rsid w:val="00460C78"/>
    <w:rsid w:val="00462CFA"/>
    <w:rsid w:val="00464D7B"/>
    <w:rsid w:val="004656A6"/>
    <w:rsid w:val="00466DCD"/>
    <w:rsid w:val="00467430"/>
    <w:rsid w:val="00471131"/>
    <w:rsid w:val="004717CE"/>
    <w:rsid w:val="00471CFE"/>
    <w:rsid w:val="00471F59"/>
    <w:rsid w:val="004760F6"/>
    <w:rsid w:val="00477B8E"/>
    <w:rsid w:val="004806F7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1E3C"/>
    <w:rsid w:val="004A262D"/>
    <w:rsid w:val="004A530B"/>
    <w:rsid w:val="004A57B0"/>
    <w:rsid w:val="004B1B9B"/>
    <w:rsid w:val="004B2DB0"/>
    <w:rsid w:val="004B5A4D"/>
    <w:rsid w:val="004B6F07"/>
    <w:rsid w:val="004C0901"/>
    <w:rsid w:val="004C0F9E"/>
    <w:rsid w:val="004C1243"/>
    <w:rsid w:val="004C12A8"/>
    <w:rsid w:val="004C4703"/>
    <w:rsid w:val="004C4A57"/>
    <w:rsid w:val="004C5C26"/>
    <w:rsid w:val="004C6885"/>
    <w:rsid w:val="004C7360"/>
    <w:rsid w:val="004D25F6"/>
    <w:rsid w:val="004D7C0E"/>
    <w:rsid w:val="004E4535"/>
    <w:rsid w:val="004E5265"/>
    <w:rsid w:val="004F00F3"/>
    <w:rsid w:val="004F1215"/>
    <w:rsid w:val="004F529C"/>
    <w:rsid w:val="004F74F2"/>
    <w:rsid w:val="004F7E99"/>
    <w:rsid w:val="005003F9"/>
    <w:rsid w:val="0050163F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4A2F"/>
    <w:rsid w:val="00535E1E"/>
    <w:rsid w:val="00536780"/>
    <w:rsid w:val="00536B06"/>
    <w:rsid w:val="00536C96"/>
    <w:rsid w:val="00537767"/>
    <w:rsid w:val="00540372"/>
    <w:rsid w:val="00541A48"/>
    <w:rsid w:val="00541ED2"/>
    <w:rsid w:val="00542E0D"/>
    <w:rsid w:val="005442FC"/>
    <w:rsid w:val="0054721B"/>
    <w:rsid w:val="00550AB2"/>
    <w:rsid w:val="00550DE9"/>
    <w:rsid w:val="005524EC"/>
    <w:rsid w:val="0055352F"/>
    <w:rsid w:val="0055631D"/>
    <w:rsid w:val="0056286E"/>
    <w:rsid w:val="00562A60"/>
    <w:rsid w:val="00562E4D"/>
    <w:rsid w:val="0056472A"/>
    <w:rsid w:val="00564B0B"/>
    <w:rsid w:val="00571060"/>
    <w:rsid w:val="005711AC"/>
    <w:rsid w:val="00574479"/>
    <w:rsid w:val="005747ED"/>
    <w:rsid w:val="0057772C"/>
    <w:rsid w:val="00577DB8"/>
    <w:rsid w:val="00581017"/>
    <w:rsid w:val="005842E2"/>
    <w:rsid w:val="00584610"/>
    <w:rsid w:val="0058739F"/>
    <w:rsid w:val="00587F98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0A4A"/>
    <w:rsid w:val="005A37E7"/>
    <w:rsid w:val="005A382B"/>
    <w:rsid w:val="005A4047"/>
    <w:rsid w:val="005A4ABD"/>
    <w:rsid w:val="005B2593"/>
    <w:rsid w:val="005B52A4"/>
    <w:rsid w:val="005B6FE6"/>
    <w:rsid w:val="005C0D39"/>
    <w:rsid w:val="005C2235"/>
    <w:rsid w:val="005C2C93"/>
    <w:rsid w:val="005C6232"/>
    <w:rsid w:val="005D0BB6"/>
    <w:rsid w:val="005D1368"/>
    <w:rsid w:val="005D2211"/>
    <w:rsid w:val="005D4309"/>
    <w:rsid w:val="005D570A"/>
    <w:rsid w:val="005D64E3"/>
    <w:rsid w:val="005D6F7A"/>
    <w:rsid w:val="005E136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1949"/>
    <w:rsid w:val="00602A1B"/>
    <w:rsid w:val="006063D0"/>
    <w:rsid w:val="0061020D"/>
    <w:rsid w:val="00613C45"/>
    <w:rsid w:val="00616EE8"/>
    <w:rsid w:val="0061714D"/>
    <w:rsid w:val="006201ED"/>
    <w:rsid w:val="00620AD1"/>
    <w:rsid w:val="00621291"/>
    <w:rsid w:val="00623E94"/>
    <w:rsid w:val="0062587A"/>
    <w:rsid w:val="0062597D"/>
    <w:rsid w:val="00630F67"/>
    <w:rsid w:val="00633AD3"/>
    <w:rsid w:val="00633D4E"/>
    <w:rsid w:val="00633F31"/>
    <w:rsid w:val="00634056"/>
    <w:rsid w:val="0063526F"/>
    <w:rsid w:val="006355B2"/>
    <w:rsid w:val="00636680"/>
    <w:rsid w:val="00637E86"/>
    <w:rsid w:val="00641AB6"/>
    <w:rsid w:val="00642263"/>
    <w:rsid w:val="006422DE"/>
    <w:rsid w:val="006439FA"/>
    <w:rsid w:val="0064525C"/>
    <w:rsid w:val="006458F2"/>
    <w:rsid w:val="00645C75"/>
    <w:rsid w:val="00647908"/>
    <w:rsid w:val="00647A4B"/>
    <w:rsid w:val="00650B04"/>
    <w:rsid w:val="00654E55"/>
    <w:rsid w:val="0065736E"/>
    <w:rsid w:val="00660E9F"/>
    <w:rsid w:val="006618CC"/>
    <w:rsid w:val="00663295"/>
    <w:rsid w:val="00664CFA"/>
    <w:rsid w:val="00665916"/>
    <w:rsid w:val="006671BC"/>
    <w:rsid w:val="006700DA"/>
    <w:rsid w:val="00672A15"/>
    <w:rsid w:val="00673E8D"/>
    <w:rsid w:val="0067485D"/>
    <w:rsid w:val="0067496E"/>
    <w:rsid w:val="00675FFE"/>
    <w:rsid w:val="0068225D"/>
    <w:rsid w:val="00685919"/>
    <w:rsid w:val="0068693F"/>
    <w:rsid w:val="0068740C"/>
    <w:rsid w:val="006878AF"/>
    <w:rsid w:val="006879C4"/>
    <w:rsid w:val="00691021"/>
    <w:rsid w:val="00694D2B"/>
    <w:rsid w:val="006971C5"/>
    <w:rsid w:val="006A123E"/>
    <w:rsid w:val="006A1872"/>
    <w:rsid w:val="006A1CBF"/>
    <w:rsid w:val="006A2065"/>
    <w:rsid w:val="006A3D88"/>
    <w:rsid w:val="006A4082"/>
    <w:rsid w:val="006A4A7A"/>
    <w:rsid w:val="006A7628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4AE"/>
    <w:rsid w:val="006C67AF"/>
    <w:rsid w:val="006C74BC"/>
    <w:rsid w:val="006D1218"/>
    <w:rsid w:val="006D3B4E"/>
    <w:rsid w:val="006D3DC5"/>
    <w:rsid w:val="006D51F3"/>
    <w:rsid w:val="006E03B1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45B8"/>
    <w:rsid w:val="006F7D7F"/>
    <w:rsid w:val="00700C04"/>
    <w:rsid w:val="00700CA0"/>
    <w:rsid w:val="007039EC"/>
    <w:rsid w:val="007067CE"/>
    <w:rsid w:val="00710AF9"/>
    <w:rsid w:val="00711E8D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283C"/>
    <w:rsid w:val="00733789"/>
    <w:rsid w:val="00734A5E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561F"/>
    <w:rsid w:val="007560B0"/>
    <w:rsid w:val="0076061A"/>
    <w:rsid w:val="007623E3"/>
    <w:rsid w:val="007627D7"/>
    <w:rsid w:val="007711C0"/>
    <w:rsid w:val="00772284"/>
    <w:rsid w:val="0077343C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6988"/>
    <w:rsid w:val="00790D29"/>
    <w:rsid w:val="0079108F"/>
    <w:rsid w:val="00792DF9"/>
    <w:rsid w:val="00796C41"/>
    <w:rsid w:val="007A19D8"/>
    <w:rsid w:val="007A707B"/>
    <w:rsid w:val="007B18E7"/>
    <w:rsid w:val="007B3159"/>
    <w:rsid w:val="007B31D3"/>
    <w:rsid w:val="007B41AE"/>
    <w:rsid w:val="007B492C"/>
    <w:rsid w:val="007C5455"/>
    <w:rsid w:val="007D15E3"/>
    <w:rsid w:val="007D62D6"/>
    <w:rsid w:val="007D63EC"/>
    <w:rsid w:val="007E109D"/>
    <w:rsid w:val="007E2771"/>
    <w:rsid w:val="007E280D"/>
    <w:rsid w:val="007E36E4"/>
    <w:rsid w:val="007E7ECD"/>
    <w:rsid w:val="007F0ACE"/>
    <w:rsid w:val="007F0AD9"/>
    <w:rsid w:val="007F777B"/>
    <w:rsid w:val="00800F0E"/>
    <w:rsid w:val="00801E3A"/>
    <w:rsid w:val="0080346F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249F"/>
    <w:rsid w:val="0082343F"/>
    <w:rsid w:val="008249A8"/>
    <w:rsid w:val="00835121"/>
    <w:rsid w:val="00837B29"/>
    <w:rsid w:val="008442F8"/>
    <w:rsid w:val="00845500"/>
    <w:rsid w:val="00845609"/>
    <w:rsid w:val="008457D0"/>
    <w:rsid w:val="0085010E"/>
    <w:rsid w:val="00851BF2"/>
    <w:rsid w:val="0085454F"/>
    <w:rsid w:val="0085564F"/>
    <w:rsid w:val="00860FF2"/>
    <w:rsid w:val="0086112F"/>
    <w:rsid w:val="0087084F"/>
    <w:rsid w:val="00872388"/>
    <w:rsid w:val="00872CCF"/>
    <w:rsid w:val="0087354F"/>
    <w:rsid w:val="00875853"/>
    <w:rsid w:val="00880597"/>
    <w:rsid w:val="00882D42"/>
    <w:rsid w:val="008859F4"/>
    <w:rsid w:val="00890398"/>
    <w:rsid w:val="008903F4"/>
    <w:rsid w:val="00893CAD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B3F9C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4ED2"/>
    <w:rsid w:val="008D527A"/>
    <w:rsid w:val="008D56DA"/>
    <w:rsid w:val="008D5771"/>
    <w:rsid w:val="008D6467"/>
    <w:rsid w:val="008D7537"/>
    <w:rsid w:val="008E2B1F"/>
    <w:rsid w:val="008E30FF"/>
    <w:rsid w:val="008E4998"/>
    <w:rsid w:val="008E6BE9"/>
    <w:rsid w:val="008E6F18"/>
    <w:rsid w:val="008E7610"/>
    <w:rsid w:val="008E7693"/>
    <w:rsid w:val="008F05BE"/>
    <w:rsid w:val="008F12D4"/>
    <w:rsid w:val="008F170B"/>
    <w:rsid w:val="008F28A4"/>
    <w:rsid w:val="008F472E"/>
    <w:rsid w:val="008F5AF1"/>
    <w:rsid w:val="008F6714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1779F"/>
    <w:rsid w:val="00917D48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529"/>
    <w:rsid w:val="00944748"/>
    <w:rsid w:val="00945051"/>
    <w:rsid w:val="00946DA3"/>
    <w:rsid w:val="00952D70"/>
    <w:rsid w:val="0095309C"/>
    <w:rsid w:val="009538CA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1C5"/>
    <w:rsid w:val="00993D3F"/>
    <w:rsid w:val="009940A9"/>
    <w:rsid w:val="00997528"/>
    <w:rsid w:val="0099796A"/>
    <w:rsid w:val="009A1A25"/>
    <w:rsid w:val="009A1EDB"/>
    <w:rsid w:val="009A24E7"/>
    <w:rsid w:val="009A30FA"/>
    <w:rsid w:val="009A34CA"/>
    <w:rsid w:val="009A4312"/>
    <w:rsid w:val="009A5818"/>
    <w:rsid w:val="009A6D0A"/>
    <w:rsid w:val="009A6D30"/>
    <w:rsid w:val="009B2CDA"/>
    <w:rsid w:val="009B5AE0"/>
    <w:rsid w:val="009B7783"/>
    <w:rsid w:val="009C0EDB"/>
    <w:rsid w:val="009C1346"/>
    <w:rsid w:val="009C140F"/>
    <w:rsid w:val="009C42EF"/>
    <w:rsid w:val="009C45D7"/>
    <w:rsid w:val="009C5E2B"/>
    <w:rsid w:val="009C675D"/>
    <w:rsid w:val="009C740B"/>
    <w:rsid w:val="009D05C8"/>
    <w:rsid w:val="009D1F38"/>
    <w:rsid w:val="009D2015"/>
    <w:rsid w:val="009D2A37"/>
    <w:rsid w:val="009D3AC9"/>
    <w:rsid w:val="009D446E"/>
    <w:rsid w:val="009D48C5"/>
    <w:rsid w:val="009D596A"/>
    <w:rsid w:val="009D67D8"/>
    <w:rsid w:val="009E0518"/>
    <w:rsid w:val="009E3C0B"/>
    <w:rsid w:val="009E5A49"/>
    <w:rsid w:val="009E6617"/>
    <w:rsid w:val="009F4A45"/>
    <w:rsid w:val="00A0066E"/>
    <w:rsid w:val="00A02B17"/>
    <w:rsid w:val="00A03921"/>
    <w:rsid w:val="00A05CAE"/>
    <w:rsid w:val="00A116C6"/>
    <w:rsid w:val="00A11F5B"/>
    <w:rsid w:val="00A13244"/>
    <w:rsid w:val="00A13C62"/>
    <w:rsid w:val="00A15933"/>
    <w:rsid w:val="00A15CE2"/>
    <w:rsid w:val="00A169F5"/>
    <w:rsid w:val="00A217E3"/>
    <w:rsid w:val="00A219BC"/>
    <w:rsid w:val="00A239AA"/>
    <w:rsid w:val="00A23C4F"/>
    <w:rsid w:val="00A23D67"/>
    <w:rsid w:val="00A253A8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57554"/>
    <w:rsid w:val="00A617FC"/>
    <w:rsid w:val="00A62659"/>
    <w:rsid w:val="00A63D93"/>
    <w:rsid w:val="00A6532D"/>
    <w:rsid w:val="00A65F10"/>
    <w:rsid w:val="00A65F20"/>
    <w:rsid w:val="00A66162"/>
    <w:rsid w:val="00A70DE6"/>
    <w:rsid w:val="00A727FE"/>
    <w:rsid w:val="00A76293"/>
    <w:rsid w:val="00A77B5F"/>
    <w:rsid w:val="00A77DA2"/>
    <w:rsid w:val="00A81A4F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9673C"/>
    <w:rsid w:val="00A97BFF"/>
    <w:rsid w:val="00AA0410"/>
    <w:rsid w:val="00AA185D"/>
    <w:rsid w:val="00AA40C9"/>
    <w:rsid w:val="00AA602D"/>
    <w:rsid w:val="00AA68FF"/>
    <w:rsid w:val="00AA793B"/>
    <w:rsid w:val="00AA7F58"/>
    <w:rsid w:val="00AB1E95"/>
    <w:rsid w:val="00AB1FEE"/>
    <w:rsid w:val="00AB30DB"/>
    <w:rsid w:val="00AB397A"/>
    <w:rsid w:val="00AB572D"/>
    <w:rsid w:val="00AB605B"/>
    <w:rsid w:val="00AB6D7A"/>
    <w:rsid w:val="00AB7310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340E"/>
    <w:rsid w:val="00B0043A"/>
    <w:rsid w:val="00B00CD0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4C05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273E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67C5C"/>
    <w:rsid w:val="00B7067F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22B"/>
    <w:rsid w:val="00B774D3"/>
    <w:rsid w:val="00B810B2"/>
    <w:rsid w:val="00B827F2"/>
    <w:rsid w:val="00B8330B"/>
    <w:rsid w:val="00B84573"/>
    <w:rsid w:val="00B865F1"/>
    <w:rsid w:val="00B86612"/>
    <w:rsid w:val="00B86765"/>
    <w:rsid w:val="00B95999"/>
    <w:rsid w:val="00B9617F"/>
    <w:rsid w:val="00BA110A"/>
    <w:rsid w:val="00BA26F7"/>
    <w:rsid w:val="00BA47B8"/>
    <w:rsid w:val="00BA5828"/>
    <w:rsid w:val="00BA666F"/>
    <w:rsid w:val="00BA79F0"/>
    <w:rsid w:val="00BB1D27"/>
    <w:rsid w:val="00BB2E81"/>
    <w:rsid w:val="00BB3098"/>
    <w:rsid w:val="00BB5068"/>
    <w:rsid w:val="00BB72A0"/>
    <w:rsid w:val="00BB7AE8"/>
    <w:rsid w:val="00BC2BCB"/>
    <w:rsid w:val="00BC3DDD"/>
    <w:rsid w:val="00BC49F0"/>
    <w:rsid w:val="00BC55A3"/>
    <w:rsid w:val="00BD044B"/>
    <w:rsid w:val="00BD0481"/>
    <w:rsid w:val="00BD4447"/>
    <w:rsid w:val="00BD4ED1"/>
    <w:rsid w:val="00BD61B7"/>
    <w:rsid w:val="00BE1580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1D56"/>
    <w:rsid w:val="00BF3C20"/>
    <w:rsid w:val="00BF45FB"/>
    <w:rsid w:val="00BF4AD6"/>
    <w:rsid w:val="00BF7EA7"/>
    <w:rsid w:val="00C0373F"/>
    <w:rsid w:val="00C0388B"/>
    <w:rsid w:val="00C06A2F"/>
    <w:rsid w:val="00C123B1"/>
    <w:rsid w:val="00C12A59"/>
    <w:rsid w:val="00C12A72"/>
    <w:rsid w:val="00C1414F"/>
    <w:rsid w:val="00C1426F"/>
    <w:rsid w:val="00C158D4"/>
    <w:rsid w:val="00C204A7"/>
    <w:rsid w:val="00C21071"/>
    <w:rsid w:val="00C231EB"/>
    <w:rsid w:val="00C2398C"/>
    <w:rsid w:val="00C25569"/>
    <w:rsid w:val="00C257EA"/>
    <w:rsid w:val="00C27207"/>
    <w:rsid w:val="00C27366"/>
    <w:rsid w:val="00C324C1"/>
    <w:rsid w:val="00C33BBE"/>
    <w:rsid w:val="00C3619D"/>
    <w:rsid w:val="00C36419"/>
    <w:rsid w:val="00C44041"/>
    <w:rsid w:val="00C44F6E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5E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A67"/>
    <w:rsid w:val="00CE0AAC"/>
    <w:rsid w:val="00CE0F84"/>
    <w:rsid w:val="00CE14F4"/>
    <w:rsid w:val="00CE31B3"/>
    <w:rsid w:val="00CF11F7"/>
    <w:rsid w:val="00CF22A5"/>
    <w:rsid w:val="00CF31D5"/>
    <w:rsid w:val="00CF3392"/>
    <w:rsid w:val="00CF67BF"/>
    <w:rsid w:val="00D01441"/>
    <w:rsid w:val="00D03C15"/>
    <w:rsid w:val="00D06006"/>
    <w:rsid w:val="00D118BC"/>
    <w:rsid w:val="00D1197D"/>
    <w:rsid w:val="00D1271D"/>
    <w:rsid w:val="00D1323F"/>
    <w:rsid w:val="00D13647"/>
    <w:rsid w:val="00D17225"/>
    <w:rsid w:val="00D202BA"/>
    <w:rsid w:val="00D20A2B"/>
    <w:rsid w:val="00D2227F"/>
    <w:rsid w:val="00D251AC"/>
    <w:rsid w:val="00D25A74"/>
    <w:rsid w:val="00D3025F"/>
    <w:rsid w:val="00D31E1F"/>
    <w:rsid w:val="00D322BC"/>
    <w:rsid w:val="00D3235F"/>
    <w:rsid w:val="00D347CD"/>
    <w:rsid w:val="00D34CA7"/>
    <w:rsid w:val="00D369C7"/>
    <w:rsid w:val="00D40519"/>
    <w:rsid w:val="00D42C17"/>
    <w:rsid w:val="00D43766"/>
    <w:rsid w:val="00D46BB6"/>
    <w:rsid w:val="00D47CCF"/>
    <w:rsid w:val="00D50975"/>
    <w:rsid w:val="00D51422"/>
    <w:rsid w:val="00D519DC"/>
    <w:rsid w:val="00D51C53"/>
    <w:rsid w:val="00D53B12"/>
    <w:rsid w:val="00D548E0"/>
    <w:rsid w:val="00D5568F"/>
    <w:rsid w:val="00D55744"/>
    <w:rsid w:val="00D577F7"/>
    <w:rsid w:val="00D62E16"/>
    <w:rsid w:val="00D6336C"/>
    <w:rsid w:val="00D63CE7"/>
    <w:rsid w:val="00D6457B"/>
    <w:rsid w:val="00D6518B"/>
    <w:rsid w:val="00D653EE"/>
    <w:rsid w:val="00D65A03"/>
    <w:rsid w:val="00D669AD"/>
    <w:rsid w:val="00D66DEC"/>
    <w:rsid w:val="00D70A45"/>
    <w:rsid w:val="00D711AD"/>
    <w:rsid w:val="00D71A41"/>
    <w:rsid w:val="00D741B8"/>
    <w:rsid w:val="00D768A4"/>
    <w:rsid w:val="00D77932"/>
    <w:rsid w:val="00D805CD"/>
    <w:rsid w:val="00D839D1"/>
    <w:rsid w:val="00D86742"/>
    <w:rsid w:val="00D87864"/>
    <w:rsid w:val="00D9049D"/>
    <w:rsid w:val="00D927A9"/>
    <w:rsid w:val="00D92F52"/>
    <w:rsid w:val="00D94554"/>
    <w:rsid w:val="00D95BAD"/>
    <w:rsid w:val="00D966A6"/>
    <w:rsid w:val="00DA116F"/>
    <w:rsid w:val="00DA1C6B"/>
    <w:rsid w:val="00DA2344"/>
    <w:rsid w:val="00DA476B"/>
    <w:rsid w:val="00DA6ECB"/>
    <w:rsid w:val="00DA753F"/>
    <w:rsid w:val="00DB43E3"/>
    <w:rsid w:val="00DB4794"/>
    <w:rsid w:val="00DB4D54"/>
    <w:rsid w:val="00DB4FAD"/>
    <w:rsid w:val="00DB5A7E"/>
    <w:rsid w:val="00DC07CC"/>
    <w:rsid w:val="00DC182C"/>
    <w:rsid w:val="00DC22E2"/>
    <w:rsid w:val="00DC5754"/>
    <w:rsid w:val="00DD152A"/>
    <w:rsid w:val="00DD25C6"/>
    <w:rsid w:val="00DD2D57"/>
    <w:rsid w:val="00DD34A3"/>
    <w:rsid w:val="00DD5053"/>
    <w:rsid w:val="00DD6056"/>
    <w:rsid w:val="00DD6AF0"/>
    <w:rsid w:val="00DE2E93"/>
    <w:rsid w:val="00DE3CE3"/>
    <w:rsid w:val="00DE655A"/>
    <w:rsid w:val="00DE7C11"/>
    <w:rsid w:val="00DE7C6A"/>
    <w:rsid w:val="00DF0128"/>
    <w:rsid w:val="00DF2857"/>
    <w:rsid w:val="00DF2914"/>
    <w:rsid w:val="00DF3707"/>
    <w:rsid w:val="00DF49AA"/>
    <w:rsid w:val="00DF782B"/>
    <w:rsid w:val="00DF7DB7"/>
    <w:rsid w:val="00E01466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3757"/>
    <w:rsid w:val="00E1477D"/>
    <w:rsid w:val="00E20ABD"/>
    <w:rsid w:val="00E22BC6"/>
    <w:rsid w:val="00E22D24"/>
    <w:rsid w:val="00E24825"/>
    <w:rsid w:val="00E261E6"/>
    <w:rsid w:val="00E32167"/>
    <w:rsid w:val="00E36032"/>
    <w:rsid w:val="00E4026A"/>
    <w:rsid w:val="00E42093"/>
    <w:rsid w:val="00E42F81"/>
    <w:rsid w:val="00E4301C"/>
    <w:rsid w:val="00E446D6"/>
    <w:rsid w:val="00E459CF"/>
    <w:rsid w:val="00E45E95"/>
    <w:rsid w:val="00E471B0"/>
    <w:rsid w:val="00E507A3"/>
    <w:rsid w:val="00E522AD"/>
    <w:rsid w:val="00E55325"/>
    <w:rsid w:val="00E56F53"/>
    <w:rsid w:val="00E57FF2"/>
    <w:rsid w:val="00E60E4A"/>
    <w:rsid w:val="00E61631"/>
    <w:rsid w:val="00E61D73"/>
    <w:rsid w:val="00E623DB"/>
    <w:rsid w:val="00E64103"/>
    <w:rsid w:val="00E67929"/>
    <w:rsid w:val="00E70945"/>
    <w:rsid w:val="00E71EAF"/>
    <w:rsid w:val="00E74FCC"/>
    <w:rsid w:val="00E76CD1"/>
    <w:rsid w:val="00E80CAC"/>
    <w:rsid w:val="00E80D6C"/>
    <w:rsid w:val="00E83794"/>
    <w:rsid w:val="00E83D25"/>
    <w:rsid w:val="00E90F61"/>
    <w:rsid w:val="00E96190"/>
    <w:rsid w:val="00E97015"/>
    <w:rsid w:val="00E97366"/>
    <w:rsid w:val="00EA088E"/>
    <w:rsid w:val="00EA5928"/>
    <w:rsid w:val="00EB242C"/>
    <w:rsid w:val="00EB5468"/>
    <w:rsid w:val="00EB5EF2"/>
    <w:rsid w:val="00EC6401"/>
    <w:rsid w:val="00EC67A3"/>
    <w:rsid w:val="00ED0CE8"/>
    <w:rsid w:val="00ED7ACA"/>
    <w:rsid w:val="00ED7FEA"/>
    <w:rsid w:val="00EE40BE"/>
    <w:rsid w:val="00EE4AD8"/>
    <w:rsid w:val="00EE5724"/>
    <w:rsid w:val="00EE5FDA"/>
    <w:rsid w:val="00EE6E2A"/>
    <w:rsid w:val="00EE7913"/>
    <w:rsid w:val="00EF1FFC"/>
    <w:rsid w:val="00EF1FFE"/>
    <w:rsid w:val="00EF40D4"/>
    <w:rsid w:val="00EF4900"/>
    <w:rsid w:val="00EF4E88"/>
    <w:rsid w:val="00EF4F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6769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520B"/>
    <w:rsid w:val="00F5613E"/>
    <w:rsid w:val="00F564F1"/>
    <w:rsid w:val="00F66201"/>
    <w:rsid w:val="00F6637B"/>
    <w:rsid w:val="00F66476"/>
    <w:rsid w:val="00F66A1B"/>
    <w:rsid w:val="00F74BE2"/>
    <w:rsid w:val="00F74E11"/>
    <w:rsid w:val="00F756A3"/>
    <w:rsid w:val="00F7591A"/>
    <w:rsid w:val="00F76547"/>
    <w:rsid w:val="00F76D97"/>
    <w:rsid w:val="00F76E8F"/>
    <w:rsid w:val="00F77BBC"/>
    <w:rsid w:val="00F83244"/>
    <w:rsid w:val="00F8569F"/>
    <w:rsid w:val="00F861CC"/>
    <w:rsid w:val="00F86737"/>
    <w:rsid w:val="00F86848"/>
    <w:rsid w:val="00F87B8D"/>
    <w:rsid w:val="00F9013D"/>
    <w:rsid w:val="00F92986"/>
    <w:rsid w:val="00F92B59"/>
    <w:rsid w:val="00F9473D"/>
    <w:rsid w:val="00F948BC"/>
    <w:rsid w:val="00F949C1"/>
    <w:rsid w:val="00F960CF"/>
    <w:rsid w:val="00F96597"/>
    <w:rsid w:val="00F96821"/>
    <w:rsid w:val="00F97B43"/>
    <w:rsid w:val="00FA0C28"/>
    <w:rsid w:val="00FA10A3"/>
    <w:rsid w:val="00FA1226"/>
    <w:rsid w:val="00FA159E"/>
    <w:rsid w:val="00FA62F6"/>
    <w:rsid w:val="00FA78F3"/>
    <w:rsid w:val="00FB01B4"/>
    <w:rsid w:val="00FB2B6C"/>
    <w:rsid w:val="00FB5627"/>
    <w:rsid w:val="00FB64A5"/>
    <w:rsid w:val="00FB684D"/>
    <w:rsid w:val="00FC006A"/>
    <w:rsid w:val="00FC0158"/>
    <w:rsid w:val="00FC3EE6"/>
    <w:rsid w:val="00FC5AC7"/>
    <w:rsid w:val="00FC6E06"/>
    <w:rsid w:val="00FD0681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8A"/>
    <w:rPr>
      <w:color w:val="605E5C"/>
      <w:shd w:val="clear" w:color="auto" w:fill="E1DFDD"/>
    </w:rPr>
  </w:style>
  <w:style w:type="character" w:customStyle="1" w:styleId="TYTUKOMUNIKATUZnak">
    <w:name w:val="TYTUŁ KOMUNIKATU Znak"/>
    <w:link w:val="TYTUKOMUNIKATU"/>
    <w:locked/>
    <w:rsid w:val="00054A15"/>
    <w:rPr>
      <w:rFonts w:ascii="Georgia" w:eastAsia="Times New Roman" w:hAnsi="Georgia" w:cs="Arial"/>
      <w:bCs/>
      <w:caps/>
      <w:kern w:val="16"/>
      <w:sz w:val="28"/>
      <w:szCs w:val="28"/>
      <w:lang w:val="en-US"/>
    </w:rPr>
  </w:style>
  <w:style w:type="paragraph" w:customStyle="1" w:styleId="TYTUKOMUNIKATU">
    <w:name w:val="TYTUŁ KOMUNIKATU"/>
    <w:basedOn w:val="Normalny"/>
    <w:link w:val="TYTUKOMUNIKATUZnak"/>
    <w:rsid w:val="00054A15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3871-63DB-483C-BD19-62588EEF500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512297F-6C18-4335-BFE0-CA75716E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2024-02-29T12:06:00Z</cp:lastPrinted>
  <dcterms:created xsi:type="dcterms:W3CDTF">2025-08-25T09:10:00Z</dcterms:created>
  <dcterms:modified xsi:type="dcterms:W3CDTF">2025-08-27T05:37:00Z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c7f1c651-e551-40a0-8085-ef2d1c657f2d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